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85" w:rsidRPr="00BF6785" w:rsidRDefault="00BF6785" w:rsidP="00BF6785">
      <w:pPr>
        <w:jc w:val="center"/>
        <w:rPr>
          <w:sz w:val="28"/>
          <w:szCs w:val="28"/>
        </w:rPr>
      </w:pPr>
      <w:bookmarkStart w:id="0" w:name="_GoBack"/>
      <w:bookmarkEnd w:id="0"/>
      <w:r w:rsidRPr="00BF6785">
        <w:rPr>
          <w:sz w:val="28"/>
          <w:szCs w:val="28"/>
        </w:rPr>
        <w:t>M E M O R A N D U M</w:t>
      </w:r>
    </w:p>
    <w:p w:rsidR="00BF6785" w:rsidRDefault="00BF6785" w:rsidP="00DD3CD7">
      <w:pPr>
        <w:jc w:val="left"/>
      </w:pPr>
      <w:r>
        <w:t xml:space="preserve">TO: </w:t>
      </w:r>
      <w:r>
        <w:tab/>
        <w:t xml:space="preserve"> PROPERTY OWNERS</w:t>
      </w:r>
    </w:p>
    <w:p w:rsidR="00BF6785" w:rsidRDefault="00BF6785" w:rsidP="00DD3CD7">
      <w:pPr>
        <w:jc w:val="left"/>
      </w:pPr>
      <w:r>
        <w:t>FROM:  OFFICE OF THE ASSESSOR</w:t>
      </w:r>
    </w:p>
    <w:p w:rsidR="00BF6785" w:rsidRDefault="00BF6785" w:rsidP="00DD3CD7">
      <w:pPr>
        <w:jc w:val="left"/>
      </w:pPr>
      <w:r>
        <w:t xml:space="preserve">DATE:  </w:t>
      </w:r>
      <w:r>
        <w:tab/>
        <w:t>SEPTEMBER 5, 2018</w:t>
      </w:r>
    </w:p>
    <w:p w:rsidR="00BF6785" w:rsidRDefault="00BF6785" w:rsidP="00DD3CD7">
      <w:pPr>
        <w:jc w:val="left"/>
      </w:pPr>
      <w:r>
        <w:t xml:space="preserve">RE: </w:t>
      </w:r>
      <w:r>
        <w:tab/>
      </w:r>
      <w:r w:rsidR="00FC473B">
        <w:t>REVAL PLAN</w:t>
      </w:r>
      <w:r>
        <w:t xml:space="preserve"> AND DATA COLLECTION</w:t>
      </w:r>
    </w:p>
    <w:p w:rsidR="00BF6785" w:rsidRDefault="00BF6785" w:rsidP="00DD3CD7">
      <w:pPr>
        <w:jc w:val="left"/>
      </w:pPr>
    </w:p>
    <w:p w:rsidR="00BF6785" w:rsidRDefault="00BF6785" w:rsidP="00DD3CD7">
      <w:pPr>
        <w:jc w:val="left"/>
      </w:pPr>
    </w:p>
    <w:p w:rsidR="00B85891" w:rsidRDefault="000E05A0" w:rsidP="00DD3CD7">
      <w:pPr>
        <w:jc w:val="left"/>
      </w:pPr>
      <w:r>
        <w:t>At the  August 20, 2018 regula</w:t>
      </w:r>
      <w:r w:rsidR="00DD3CD7">
        <w:t xml:space="preserve">r meeting of  </w:t>
      </w:r>
      <w:r>
        <w:t xml:space="preserve">the </w:t>
      </w:r>
      <w:r w:rsidR="00DD3CD7">
        <w:t>Athens Town Board</w:t>
      </w:r>
      <w:r w:rsidR="009D2E54">
        <w:t>,</w:t>
      </w:r>
      <w:r w:rsidR="00DD3CD7">
        <w:t xml:space="preserve"> </w:t>
      </w:r>
      <w:r w:rsidR="009D2E54">
        <w:t>R</w:t>
      </w:r>
      <w:r>
        <w:t>esolution No. 2018</w:t>
      </w:r>
      <w:r w:rsidR="00AC6B25">
        <w:t xml:space="preserve"> -31 was passed to continue with the current Reassessment plan but to amend the plan with the Town conducting the data collection portion</w:t>
      </w:r>
      <w:r w:rsidR="009D2E54">
        <w:t xml:space="preserve"> and to extend the plan an additional year</w:t>
      </w:r>
      <w:r w:rsidR="00A04280">
        <w:t xml:space="preserve"> </w:t>
      </w:r>
      <w:r w:rsidR="00BF6785">
        <w:t xml:space="preserve">in order </w:t>
      </w:r>
      <w:r w:rsidR="00A04280">
        <w:t xml:space="preserve">to </w:t>
      </w:r>
      <w:r w:rsidR="00BF6785">
        <w:t xml:space="preserve">fund and </w:t>
      </w:r>
      <w:r w:rsidR="00A04280">
        <w:t>accomplish this arduous task</w:t>
      </w:r>
      <w:r w:rsidR="00AC6B25">
        <w:t xml:space="preserve">.   The vote </w:t>
      </w:r>
      <w:r w:rsidR="00A04280">
        <w:t xml:space="preserve">to continue with the reassessment program </w:t>
      </w:r>
      <w:r w:rsidR="004821B0">
        <w:t xml:space="preserve">which will keep our assessments at 100% </w:t>
      </w:r>
      <w:r w:rsidR="00AC6B25">
        <w:t xml:space="preserve">was carried </w:t>
      </w:r>
      <w:r w:rsidR="00A04280">
        <w:t xml:space="preserve">and approved </w:t>
      </w:r>
      <w:r w:rsidR="00AC6B25">
        <w:t>by all Town Board members.</w:t>
      </w:r>
      <w:r w:rsidR="004821B0">
        <w:t xml:space="preserve">  Real Property Tax Law requires all properties in each municipality to be assessed at a uniform percentage of market value.  Each year, assessors sign an oath to this effect when he/she certifies that the tentative roll is uniform.  For more information visit the NYS Office of Real Property Website @ </w:t>
      </w:r>
      <w:hyperlink r:id="rId6" w:history="1">
        <w:r w:rsidR="004821B0" w:rsidRPr="00D967D9">
          <w:rPr>
            <w:rStyle w:val="Hyperlink"/>
          </w:rPr>
          <w:t>www.tax.ny.gov</w:t>
        </w:r>
      </w:hyperlink>
      <w:r w:rsidR="004821B0">
        <w:t>.</w:t>
      </w:r>
    </w:p>
    <w:p w:rsidR="00AC6B25" w:rsidRDefault="00AC6B25" w:rsidP="00DD3CD7">
      <w:pPr>
        <w:jc w:val="left"/>
      </w:pPr>
    </w:p>
    <w:p w:rsidR="00AC6B25" w:rsidRDefault="00AC6B25" w:rsidP="00DD3CD7">
      <w:pPr>
        <w:jc w:val="left"/>
      </w:pPr>
    </w:p>
    <w:p w:rsidR="00094EC2" w:rsidRPr="004821B0" w:rsidRDefault="00A04280" w:rsidP="00094EC2">
      <w:pPr>
        <w:jc w:val="left"/>
        <w:rPr>
          <w:b/>
          <w:u w:val="single"/>
        </w:rPr>
      </w:pPr>
      <w:r>
        <w:t xml:space="preserve">It is in this capacity that our office will be </w:t>
      </w:r>
      <w:r w:rsidR="00BF6785">
        <w:t>verifying</w:t>
      </w:r>
      <w:r>
        <w:t xml:space="preserve"> inventory of improved properties in the Town and Village</w:t>
      </w:r>
      <w:r w:rsidR="00B85891">
        <w:t xml:space="preserve"> and</w:t>
      </w:r>
      <w:r w:rsidR="00AC6B25">
        <w:t xml:space="preserve"> essential </w:t>
      </w:r>
      <w:r w:rsidR="00B85891">
        <w:t xml:space="preserve">to the </w:t>
      </w:r>
      <w:r w:rsidR="004821B0">
        <w:t>project</w:t>
      </w:r>
      <w:r w:rsidR="00B85891">
        <w:t xml:space="preserve"> </w:t>
      </w:r>
      <w:r w:rsidR="00AC6B25">
        <w:t xml:space="preserve">that the correct </w:t>
      </w:r>
      <w:proofErr w:type="gramStart"/>
      <w:r w:rsidR="00AC6B25">
        <w:t>inventory  is</w:t>
      </w:r>
      <w:proofErr w:type="gramEnd"/>
      <w:r w:rsidR="00AC6B25">
        <w:t xml:space="preserve"> </w:t>
      </w:r>
      <w:r w:rsidR="00BF6785">
        <w:t xml:space="preserve">confirmed </w:t>
      </w:r>
      <w:r w:rsidR="00AC6B25">
        <w:t xml:space="preserve"> by </w:t>
      </w:r>
      <w:r w:rsidR="00FC6B6F">
        <w:t xml:space="preserve">the </w:t>
      </w:r>
      <w:r w:rsidR="00AC6B25">
        <w:t>Data Collector</w:t>
      </w:r>
      <w:r w:rsidR="00B85891">
        <w:t xml:space="preserve"> for our </w:t>
      </w:r>
      <w:r w:rsidR="00FC473B">
        <w:t>project</w:t>
      </w:r>
      <w:r w:rsidR="00B85891">
        <w:t>.  We will</w:t>
      </w:r>
      <w:r w:rsidR="00FC6B6F">
        <w:t xml:space="preserve"> need your </w:t>
      </w:r>
      <w:proofErr w:type="gramStart"/>
      <w:r w:rsidR="00FC6B6F">
        <w:t>assistance</w:t>
      </w:r>
      <w:r w:rsidR="00FC473B">
        <w:t xml:space="preserve"> </w:t>
      </w:r>
      <w:r w:rsidR="00AC6B25">
        <w:t xml:space="preserve"> to</w:t>
      </w:r>
      <w:proofErr w:type="gramEnd"/>
      <w:r w:rsidR="00AC6B25">
        <w:t xml:space="preserve"> keep assessments equal and fair to all property owners.  </w:t>
      </w:r>
      <w:r w:rsidR="00FC6B6F">
        <w:t>In that regard,</w:t>
      </w:r>
      <w:r w:rsidR="00B85891">
        <w:t xml:space="preserve"> </w:t>
      </w:r>
      <w:r w:rsidR="00FC473B">
        <w:t>a</w:t>
      </w:r>
      <w:r w:rsidR="00B85891">
        <w:t xml:space="preserve"> data collector will be knocking at your door and taking photos of the exterior of your home</w:t>
      </w:r>
      <w:r w:rsidR="00FC473B">
        <w:t xml:space="preserve"> this year and into next year</w:t>
      </w:r>
      <w:r w:rsidR="00B85891">
        <w:t>.  If there are conditional probl</w:t>
      </w:r>
      <w:r w:rsidR="00094EC2">
        <w:t xml:space="preserve">ems with your home and you would like an interior inspection, the data collector will offer to collect this information for our office with your permission only.  If you do NOT wish a data collector to enter your property at all, please call or write the office </w:t>
      </w:r>
      <w:r w:rsidR="004821B0">
        <w:t xml:space="preserve">prior </w:t>
      </w:r>
      <w:proofErr w:type="gramStart"/>
      <w:r w:rsidR="004821B0">
        <w:t xml:space="preserve">to </w:t>
      </w:r>
      <w:r w:rsidR="00094EC2">
        <w:t xml:space="preserve"> </w:t>
      </w:r>
      <w:r w:rsidR="00F631AB">
        <w:rPr>
          <w:b/>
          <w:u w:val="single"/>
        </w:rPr>
        <w:t>November</w:t>
      </w:r>
      <w:proofErr w:type="gramEnd"/>
      <w:r w:rsidR="00F631AB">
        <w:rPr>
          <w:b/>
          <w:u w:val="single"/>
        </w:rPr>
        <w:t xml:space="preserve"> 11</w:t>
      </w:r>
      <w:r w:rsidR="00094EC2" w:rsidRPr="004821B0">
        <w:rPr>
          <w:b/>
          <w:u w:val="single"/>
        </w:rPr>
        <w:t xml:space="preserve">, 2018.  </w:t>
      </w:r>
      <w:r w:rsidR="00094EC2" w:rsidRPr="004821B0">
        <w:t>All Staff will Carry Photo ID.  If no one is at home, a card will be left at your door.</w:t>
      </w:r>
    </w:p>
    <w:p w:rsidR="00AC6B25" w:rsidRDefault="00AC6B25" w:rsidP="00DD3CD7">
      <w:pPr>
        <w:jc w:val="left"/>
      </w:pPr>
    </w:p>
    <w:p w:rsidR="00094EC2" w:rsidRDefault="00094EC2" w:rsidP="00DD3CD7">
      <w:pPr>
        <w:jc w:val="left"/>
      </w:pPr>
    </w:p>
    <w:p w:rsidR="00FC473B" w:rsidRDefault="00094EC2" w:rsidP="00DD3CD7">
      <w:pPr>
        <w:jc w:val="left"/>
      </w:pPr>
      <w:r>
        <w:t>At this time d</w:t>
      </w:r>
      <w:r w:rsidR="00AC6B25">
        <w:t xml:space="preserve">ata mailers are being mailed </w:t>
      </w:r>
      <w:r w:rsidR="00BF6785">
        <w:t xml:space="preserve">intermittently </w:t>
      </w:r>
      <w:r w:rsidR="00AC6B25">
        <w:t xml:space="preserve">to </w:t>
      </w:r>
      <w:r w:rsidR="00FC6B6F">
        <w:t>pro</w:t>
      </w:r>
      <w:r w:rsidR="00BF6785">
        <w:t xml:space="preserve">perty owners </w:t>
      </w:r>
      <w:r w:rsidR="00FC6B6F">
        <w:t>to verify the inventory of their parcel</w:t>
      </w:r>
      <w:r w:rsidR="004821B0">
        <w:t>(s)</w:t>
      </w:r>
      <w:r w:rsidR="00FC6B6F">
        <w:t xml:space="preserve">.   Please examine the mailer </w:t>
      </w:r>
      <w:r w:rsidR="00BF6785">
        <w:t xml:space="preserve">carefully </w:t>
      </w:r>
      <w:r w:rsidR="00FC6B6F">
        <w:t>and if there is an error or any questionable data entry</w:t>
      </w:r>
      <w:r w:rsidR="00FC473B">
        <w:t xml:space="preserve"> on the mailer</w:t>
      </w:r>
      <w:r w:rsidR="00FC6B6F">
        <w:t xml:space="preserve">, </w:t>
      </w:r>
      <w:r w:rsidR="00BF6785">
        <w:t>kindly</w:t>
      </w:r>
      <w:r w:rsidR="00FC6B6F">
        <w:t xml:space="preserve"> note the change/question and</w:t>
      </w:r>
      <w:r>
        <w:t xml:space="preserve"> return the data mailer </w:t>
      </w:r>
      <w:r w:rsidR="00FC473B">
        <w:t xml:space="preserve">with corrections </w:t>
      </w:r>
      <w:r>
        <w:t xml:space="preserve">to the </w:t>
      </w:r>
      <w:r w:rsidR="00FC6B6F">
        <w:t>Assessor’s Office</w:t>
      </w:r>
      <w:r>
        <w:t xml:space="preserve"> </w:t>
      </w:r>
      <w:r w:rsidR="004821B0">
        <w:t>at your earliest convenience.</w:t>
      </w:r>
      <w:r w:rsidR="00BF6785">
        <w:t xml:space="preserve">  </w:t>
      </w:r>
    </w:p>
    <w:p w:rsidR="00FC473B" w:rsidRDefault="00FC473B" w:rsidP="00DD3CD7">
      <w:pPr>
        <w:jc w:val="left"/>
      </w:pPr>
    </w:p>
    <w:p w:rsidR="004821B0" w:rsidRDefault="00FC473B" w:rsidP="00DD3CD7">
      <w:pPr>
        <w:jc w:val="left"/>
      </w:pPr>
      <w:r>
        <w:t>Thank you,</w:t>
      </w:r>
    </w:p>
    <w:p w:rsidR="00FC473B" w:rsidRDefault="00FC473B" w:rsidP="00DD3CD7">
      <w:pPr>
        <w:jc w:val="left"/>
      </w:pPr>
      <w:r>
        <w:t>Carol J McBride, SCA</w:t>
      </w:r>
    </w:p>
    <w:p w:rsidR="00FC473B" w:rsidRDefault="00FC473B" w:rsidP="00DD3CD7">
      <w:pPr>
        <w:jc w:val="left"/>
      </w:pPr>
      <w:r>
        <w:t>Assessor</w:t>
      </w:r>
    </w:p>
    <w:p w:rsidR="00FC473B" w:rsidRDefault="00FC473B" w:rsidP="00DD3CD7">
      <w:pPr>
        <w:jc w:val="left"/>
      </w:pPr>
    </w:p>
    <w:p w:rsidR="00FC473B" w:rsidRDefault="00FC473B" w:rsidP="00DD3CD7">
      <w:pPr>
        <w:jc w:val="left"/>
      </w:pPr>
      <w:r>
        <w:t>518.945.1044 x 5</w:t>
      </w:r>
    </w:p>
    <w:p w:rsidR="00FC473B" w:rsidRDefault="00FC473B" w:rsidP="00DD3CD7">
      <w:pPr>
        <w:jc w:val="left"/>
      </w:pPr>
      <w:r>
        <w:t>Office Hours… 9-4 M</w:t>
      </w:r>
      <w:proofErr w:type="gramStart"/>
      <w:r>
        <w:t>,T,W,F</w:t>
      </w:r>
      <w:proofErr w:type="gramEnd"/>
    </w:p>
    <w:p w:rsidR="00FC473B" w:rsidRDefault="00FC473B" w:rsidP="00DD3CD7">
      <w:pPr>
        <w:jc w:val="left"/>
      </w:pPr>
    </w:p>
    <w:p w:rsidR="00FC473B" w:rsidRDefault="00FC473B" w:rsidP="00DD3CD7">
      <w:pPr>
        <w:jc w:val="left"/>
      </w:pPr>
      <w:r>
        <w:t xml:space="preserve">Peggy </w:t>
      </w:r>
      <w:proofErr w:type="spellStart"/>
      <w:r>
        <w:t>Pieruzzi</w:t>
      </w:r>
      <w:proofErr w:type="spellEnd"/>
      <w:r>
        <w:t>, Office Assistant</w:t>
      </w:r>
    </w:p>
    <w:p w:rsidR="00FC473B" w:rsidRDefault="00FC473B" w:rsidP="00DD3CD7">
      <w:pPr>
        <w:jc w:val="left"/>
      </w:pPr>
      <w:r>
        <w:t>Office Hours…9-3 W</w:t>
      </w:r>
      <w:proofErr w:type="gramStart"/>
      <w:r>
        <w:t>,TH</w:t>
      </w:r>
      <w:proofErr w:type="gramEnd"/>
    </w:p>
    <w:p w:rsidR="00BF6785" w:rsidRDefault="00BF6785" w:rsidP="00DD3CD7">
      <w:pPr>
        <w:jc w:val="left"/>
      </w:pPr>
    </w:p>
    <w:p w:rsidR="00BF6785" w:rsidRDefault="00BF6785" w:rsidP="00DD3CD7">
      <w:pPr>
        <w:jc w:val="left"/>
      </w:pPr>
    </w:p>
    <w:p w:rsidR="004821B0" w:rsidRDefault="004821B0" w:rsidP="00DD3CD7">
      <w:pPr>
        <w:jc w:val="left"/>
      </w:pPr>
    </w:p>
    <w:p w:rsidR="00FC6B6F" w:rsidRDefault="00FC6B6F" w:rsidP="00DD3CD7">
      <w:pPr>
        <w:jc w:val="left"/>
      </w:pPr>
      <w:r>
        <w:t xml:space="preserve">  </w:t>
      </w:r>
    </w:p>
    <w:p w:rsidR="00FC6B6F" w:rsidRDefault="00CA6875" w:rsidP="00DD3CD7">
      <w:pPr>
        <w:jc w:val="left"/>
      </w:pPr>
      <w:proofErr w:type="spellStart"/>
      <w:r>
        <w:t>Reval</w:t>
      </w:r>
      <w:proofErr w:type="spellEnd"/>
      <w:r>
        <w:t xml:space="preserve"> Website</w:t>
      </w:r>
    </w:p>
    <w:p w:rsidR="009D78BC" w:rsidRDefault="009D78BC"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E57CE9" w:rsidRDefault="00E57CE9" w:rsidP="00DD3CD7">
      <w:pPr>
        <w:jc w:val="left"/>
      </w:pPr>
    </w:p>
    <w:p w:rsidR="00FC473B" w:rsidRDefault="00FC473B" w:rsidP="00E57CE9">
      <w:pPr>
        <w:pStyle w:val="NormalWeb"/>
        <w:rPr>
          <w:rStyle w:val="Strong"/>
          <w:rFonts w:ascii="Proxima Nova" w:hAnsi="Proxima Nova"/>
          <w:color w:val="111111"/>
          <w:lang w:val="en"/>
        </w:rPr>
      </w:pPr>
    </w:p>
    <w:p w:rsidR="00FC473B" w:rsidRDefault="00FC473B" w:rsidP="00E57CE9">
      <w:pPr>
        <w:pStyle w:val="NormalWeb"/>
        <w:rPr>
          <w:rStyle w:val="Strong"/>
          <w:rFonts w:ascii="Proxima Nova" w:hAnsi="Proxima Nova"/>
          <w:color w:val="111111"/>
          <w:lang w:val="en"/>
        </w:rPr>
      </w:pPr>
    </w:p>
    <w:p w:rsidR="00FC473B" w:rsidRDefault="00FC473B" w:rsidP="00E57CE9">
      <w:pPr>
        <w:pStyle w:val="NormalWeb"/>
        <w:rPr>
          <w:rStyle w:val="Strong"/>
          <w:rFonts w:ascii="Proxima Nova" w:hAnsi="Proxima Nova"/>
          <w:color w:val="111111"/>
          <w:lang w:val="en"/>
        </w:rPr>
      </w:pPr>
    </w:p>
    <w:p w:rsidR="00FC473B" w:rsidRDefault="00FC473B" w:rsidP="00E57CE9">
      <w:pPr>
        <w:pStyle w:val="NormalWeb"/>
        <w:rPr>
          <w:rStyle w:val="Strong"/>
          <w:rFonts w:ascii="Proxima Nova" w:hAnsi="Proxima Nova"/>
          <w:color w:val="111111"/>
          <w:lang w:val="en"/>
        </w:rPr>
      </w:pPr>
    </w:p>
    <w:p w:rsidR="00FC473B" w:rsidRDefault="00FC473B" w:rsidP="00E57CE9">
      <w:pPr>
        <w:pStyle w:val="NormalWeb"/>
        <w:rPr>
          <w:rStyle w:val="Strong"/>
          <w:rFonts w:ascii="Proxima Nova" w:hAnsi="Proxima Nova"/>
          <w:color w:val="111111"/>
          <w:lang w:val="en"/>
        </w:rPr>
      </w:pPr>
    </w:p>
    <w:p w:rsidR="00FC473B" w:rsidRDefault="00FC473B" w:rsidP="00E57CE9">
      <w:pPr>
        <w:pStyle w:val="NormalWeb"/>
        <w:rPr>
          <w:rStyle w:val="Strong"/>
          <w:rFonts w:ascii="Proxima Nova" w:hAnsi="Proxima Nova"/>
          <w:color w:val="111111"/>
          <w:lang w:val="en"/>
        </w:rPr>
      </w:pPr>
    </w:p>
    <w:sectPr w:rsidR="00FC4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D7"/>
    <w:rsid w:val="00094EC2"/>
    <w:rsid w:val="000E05A0"/>
    <w:rsid w:val="001F13A2"/>
    <w:rsid w:val="002D55E5"/>
    <w:rsid w:val="002E3D35"/>
    <w:rsid w:val="003D2E16"/>
    <w:rsid w:val="003E1110"/>
    <w:rsid w:val="004821B0"/>
    <w:rsid w:val="00882687"/>
    <w:rsid w:val="009D2E54"/>
    <w:rsid w:val="009D78BC"/>
    <w:rsid w:val="00A04280"/>
    <w:rsid w:val="00AC6B25"/>
    <w:rsid w:val="00AC74DA"/>
    <w:rsid w:val="00B85891"/>
    <w:rsid w:val="00BF6785"/>
    <w:rsid w:val="00CA6875"/>
    <w:rsid w:val="00DA552A"/>
    <w:rsid w:val="00DD3CD7"/>
    <w:rsid w:val="00E04C9B"/>
    <w:rsid w:val="00E57CE9"/>
    <w:rsid w:val="00F631AB"/>
    <w:rsid w:val="00FC473B"/>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7CE9"/>
    <w:rPr>
      <w:b/>
      <w:bCs/>
    </w:rPr>
  </w:style>
  <w:style w:type="paragraph" w:styleId="NormalWeb">
    <w:name w:val="Normal (Web)"/>
    <w:basedOn w:val="Normal"/>
    <w:uiPriority w:val="99"/>
    <w:semiHidden/>
    <w:unhideWhenUsed/>
    <w:rsid w:val="00E57CE9"/>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E57CE9"/>
    <w:rPr>
      <w:i/>
      <w:iCs/>
    </w:rPr>
  </w:style>
  <w:style w:type="character" w:styleId="Hyperlink">
    <w:name w:val="Hyperlink"/>
    <w:basedOn w:val="DefaultParagraphFont"/>
    <w:uiPriority w:val="99"/>
    <w:unhideWhenUsed/>
    <w:rsid w:val="00482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7CE9"/>
    <w:rPr>
      <w:b/>
      <w:bCs/>
    </w:rPr>
  </w:style>
  <w:style w:type="paragraph" w:styleId="NormalWeb">
    <w:name w:val="Normal (Web)"/>
    <w:basedOn w:val="Normal"/>
    <w:uiPriority w:val="99"/>
    <w:semiHidden/>
    <w:unhideWhenUsed/>
    <w:rsid w:val="00E57CE9"/>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E57CE9"/>
    <w:rPr>
      <w:i/>
      <w:iCs/>
    </w:rPr>
  </w:style>
  <w:style w:type="character" w:styleId="Hyperlink">
    <w:name w:val="Hyperlink"/>
    <w:basedOn w:val="DefaultParagraphFont"/>
    <w:uiPriority w:val="99"/>
    <w:unhideWhenUsed/>
    <w:rsid w:val="00482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96328">
      <w:bodyDiv w:val="1"/>
      <w:marLeft w:val="0"/>
      <w:marRight w:val="0"/>
      <w:marTop w:val="750"/>
      <w:marBottom w:val="0"/>
      <w:divBdr>
        <w:top w:val="none" w:sz="0" w:space="0" w:color="auto"/>
        <w:left w:val="none" w:sz="0" w:space="0" w:color="auto"/>
        <w:bottom w:val="none" w:sz="0" w:space="0" w:color="auto"/>
        <w:right w:val="none" w:sz="0" w:space="0" w:color="auto"/>
      </w:divBdr>
      <w:divsChild>
        <w:div w:id="768349788">
          <w:marLeft w:val="0"/>
          <w:marRight w:val="0"/>
          <w:marTop w:val="0"/>
          <w:marBottom w:val="0"/>
          <w:divBdr>
            <w:top w:val="none" w:sz="0" w:space="0" w:color="auto"/>
            <w:left w:val="none" w:sz="0" w:space="0" w:color="auto"/>
            <w:bottom w:val="none" w:sz="0" w:space="0" w:color="auto"/>
            <w:right w:val="none" w:sz="0" w:space="0" w:color="auto"/>
          </w:divBdr>
          <w:divsChild>
            <w:div w:id="1859345989">
              <w:marLeft w:val="0"/>
              <w:marRight w:val="0"/>
              <w:marTop w:val="0"/>
              <w:marBottom w:val="0"/>
              <w:divBdr>
                <w:top w:val="none" w:sz="0" w:space="0" w:color="auto"/>
                <w:left w:val="none" w:sz="0" w:space="0" w:color="auto"/>
                <w:bottom w:val="none" w:sz="0" w:space="0" w:color="auto"/>
                <w:right w:val="none" w:sz="0" w:space="0" w:color="auto"/>
              </w:divBdr>
              <w:divsChild>
                <w:div w:id="13041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x.ny.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58C3-BA8E-4532-A23E-EEC26828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McBride</dc:creator>
  <cp:lastModifiedBy>Gail Stacey</cp:lastModifiedBy>
  <cp:revision>2</cp:revision>
  <cp:lastPrinted>2018-09-10T15:03:00Z</cp:lastPrinted>
  <dcterms:created xsi:type="dcterms:W3CDTF">2018-10-02T14:36:00Z</dcterms:created>
  <dcterms:modified xsi:type="dcterms:W3CDTF">2018-10-02T14:36:00Z</dcterms:modified>
</cp:coreProperties>
</file>