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620" w:rsidRDefault="009D2916" w:rsidP="009D2916">
      <w:pPr>
        <w:spacing w:after="0"/>
      </w:pPr>
      <w:bookmarkStart w:id="0" w:name="_GoBack"/>
      <w:bookmarkEnd w:id="0"/>
      <w:r>
        <w:t>The Athens Town Board was held on January 19, 2021 both electronicall</w:t>
      </w:r>
      <w:r w:rsidR="00FE3ECA">
        <w:t>y via zoom and at the Town Office at 7:10 pm. The meeting was opened with the Pledge of Allegiance to the Flag lead by Supervisor Robert F. Butler, Jr.</w:t>
      </w:r>
    </w:p>
    <w:p w:rsidR="00FE3ECA" w:rsidRDefault="00FE3ECA" w:rsidP="009D2916">
      <w:pPr>
        <w:spacing w:after="0"/>
      </w:pPr>
    </w:p>
    <w:p w:rsidR="00FE3ECA" w:rsidRDefault="00FE3ECA" w:rsidP="009D2916">
      <w:pPr>
        <w:spacing w:after="0"/>
      </w:pPr>
      <w:r>
        <w:t xml:space="preserve">The following people were present: Supervisor Butler; Councilwoman Mary H. Brandow; Councilman Michael Ragaini; Councilman Anthony Paluch; Councilwoman Shannon Spinner: </w:t>
      </w:r>
    </w:p>
    <w:p w:rsidR="00FE3ECA" w:rsidRDefault="00FE3ECA" w:rsidP="009D2916">
      <w:pPr>
        <w:spacing w:after="0"/>
      </w:pPr>
      <w:r>
        <w:t>Highway Superintendent John J. Farrell; Town Clerk Linda M. Stacey: Code Enforcement Officer Albert Gasparini and Bookkeeper/Budget Officer Don Pierro.</w:t>
      </w:r>
    </w:p>
    <w:p w:rsidR="006E2671" w:rsidRDefault="006E2671" w:rsidP="009D2916">
      <w:pPr>
        <w:spacing w:after="0"/>
      </w:pPr>
    </w:p>
    <w:p w:rsidR="006E2671" w:rsidRDefault="006E2671" w:rsidP="009D2916">
      <w:pPr>
        <w:spacing w:after="0"/>
      </w:pPr>
      <w:r>
        <w:t>The following Bills were paid:</w:t>
      </w:r>
    </w:p>
    <w:p w:rsidR="006E2671" w:rsidRDefault="006E2671" w:rsidP="009D2916">
      <w:pPr>
        <w:spacing w:after="0"/>
      </w:pPr>
      <w:r w:rsidRPr="006E2671">
        <w:rPr>
          <w:b/>
          <w:u w:val="single"/>
        </w:rPr>
        <w:t>General Abstract #2</w:t>
      </w:r>
      <w:r>
        <w:t xml:space="preserve">, vouchers #18 through #34 inclusive for </w:t>
      </w:r>
      <w:r w:rsidRPr="006E2671">
        <w:rPr>
          <w:b/>
          <w:u w:val="single"/>
        </w:rPr>
        <w:t>$23,768.93.</w:t>
      </w:r>
    </w:p>
    <w:p w:rsidR="006E2671" w:rsidRDefault="006E2671" w:rsidP="009D2916">
      <w:pPr>
        <w:spacing w:after="0"/>
      </w:pPr>
      <w:r w:rsidRPr="006E2671">
        <w:rPr>
          <w:b/>
          <w:u w:val="single"/>
        </w:rPr>
        <w:t>Highway Abstract #2</w:t>
      </w:r>
      <w:r>
        <w:t xml:space="preserve">, vouchers #10 through #22 inclusive for </w:t>
      </w:r>
      <w:r w:rsidRPr="006E2671">
        <w:rPr>
          <w:b/>
          <w:u w:val="single"/>
        </w:rPr>
        <w:t>$12,849.73.</w:t>
      </w:r>
    </w:p>
    <w:p w:rsidR="006E2671" w:rsidRDefault="006E2671" w:rsidP="009D2916">
      <w:pPr>
        <w:spacing w:after="0"/>
      </w:pPr>
    </w:p>
    <w:p w:rsidR="006E2671" w:rsidRDefault="006E2671" w:rsidP="009D2916">
      <w:pPr>
        <w:spacing w:after="0"/>
      </w:pPr>
      <w:r w:rsidRPr="006E2671">
        <w:rPr>
          <w:b/>
          <w:u w:val="single"/>
        </w:rPr>
        <w:t>Bookkeeper/ Budget Officer Don Pierro</w:t>
      </w:r>
      <w:r>
        <w:t xml:space="preserve"> of all of the four</w:t>
      </w:r>
      <w:r w:rsidR="00693447">
        <w:t>th</w:t>
      </w:r>
      <w:r>
        <w:t xml:space="preserve"> quarter that he had to file. </w:t>
      </w:r>
    </w:p>
    <w:p w:rsidR="006E2671" w:rsidRDefault="006E2671" w:rsidP="009D2916">
      <w:pPr>
        <w:spacing w:after="0"/>
      </w:pPr>
      <w:r>
        <w:t>He reported that when the</w:t>
      </w:r>
      <w:r w:rsidR="005D32F2">
        <w:t xml:space="preserve"> QuickBooks conversion was done several corrections were made.</w:t>
      </w:r>
    </w:p>
    <w:p w:rsidR="005D32F2" w:rsidRDefault="005D32F2" w:rsidP="009D2916">
      <w:pPr>
        <w:spacing w:after="0"/>
      </w:pPr>
      <w:r>
        <w:t>He asked for permission to pay a shortfall for the Town Clerk of $1,549.44.</w:t>
      </w:r>
    </w:p>
    <w:p w:rsidR="008966F2" w:rsidRDefault="008966F2" w:rsidP="009D2916">
      <w:pPr>
        <w:spacing w:after="0"/>
      </w:pPr>
      <w:r>
        <w:t>He also asked if he should set up a meeting with Elayne Gold to start getting ready for Union negotiations.</w:t>
      </w:r>
    </w:p>
    <w:p w:rsidR="008966F2" w:rsidRDefault="008966F2" w:rsidP="009D2916">
      <w:pPr>
        <w:spacing w:after="0"/>
      </w:pPr>
      <w:r>
        <w:t>He also spoke about setting up a meeting with Dave LaVoie regarding employee health insurance.</w:t>
      </w:r>
    </w:p>
    <w:p w:rsidR="008966F2" w:rsidRDefault="008966F2" w:rsidP="009D2916">
      <w:pPr>
        <w:spacing w:after="0"/>
      </w:pPr>
      <w:r>
        <w:t>Tighe and Bond were hired in 2018 for the Town’s Interest in Intervenor Funds which were to be in the amount of $25,000. To date we have received only $8,000.</w:t>
      </w:r>
    </w:p>
    <w:p w:rsidR="00C27509" w:rsidRDefault="00C27509" w:rsidP="009D2916">
      <w:pPr>
        <w:spacing w:after="0"/>
      </w:pPr>
    </w:p>
    <w:p w:rsidR="00C27509" w:rsidRDefault="00C27509" w:rsidP="009D2916">
      <w:pPr>
        <w:spacing w:after="0"/>
      </w:pPr>
      <w:r w:rsidRPr="00C27509">
        <w:rPr>
          <w:b/>
          <w:u w:val="single"/>
        </w:rPr>
        <w:t>On the motion of Councilwoman Mary H. Brandow</w:t>
      </w:r>
      <w:r>
        <w:t xml:space="preserve"> seconded by Councilwoman Shannon Spinner the following </w:t>
      </w:r>
      <w:r w:rsidRPr="002E13F0">
        <w:rPr>
          <w:b/>
          <w:u w:val="single"/>
        </w:rPr>
        <w:t>RESOLUTION #2021-</w:t>
      </w:r>
      <w:r w:rsidR="00D64048" w:rsidRPr="002E13F0">
        <w:rPr>
          <w:b/>
          <w:u w:val="single"/>
        </w:rPr>
        <w:t>15</w:t>
      </w:r>
      <w:r w:rsidR="00D64048">
        <w:t xml:space="preserve"> correct the QuickBooks error for 2020 for the shortfall in the  Town Clerk’s p</w:t>
      </w:r>
      <w:r w:rsidR="002E13F0">
        <w:t>ay, by issuing her the $1,549.44 in the next pay cycle.</w:t>
      </w:r>
    </w:p>
    <w:p w:rsidR="002E13F0" w:rsidRDefault="002E13F0" w:rsidP="009D2916">
      <w:pPr>
        <w:spacing w:after="0"/>
      </w:pPr>
      <w:r>
        <w:t>Ayes-(Butler; Brandow; Ragaini; Paluch; Spinner) Noes-0 Absent-0 Abstentions-0</w:t>
      </w:r>
    </w:p>
    <w:p w:rsidR="002E13F0" w:rsidRDefault="002E13F0" w:rsidP="009D2916">
      <w:pPr>
        <w:spacing w:after="0"/>
      </w:pPr>
    </w:p>
    <w:p w:rsidR="00093FAB" w:rsidRDefault="002E13F0" w:rsidP="00093FAB">
      <w:pPr>
        <w:spacing w:after="0"/>
        <w:rPr>
          <w:sz w:val="16"/>
          <w:szCs w:val="16"/>
        </w:rPr>
      </w:pPr>
      <w:r w:rsidRPr="00093FAB">
        <w:rPr>
          <w:b/>
          <w:u w:val="single"/>
        </w:rPr>
        <w:t>Supervisor Robert F. Butler, Jr. made a motion</w:t>
      </w:r>
      <w:r>
        <w:t xml:space="preserve"> seconded by Councilman Michael Ragaini that Bookkeeper/Budget Officer Don Pierro </w:t>
      </w:r>
      <w:r w:rsidRPr="00F40DFE">
        <w:rPr>
          <w:b/>
          <w:u w:val="single"/>
        </w:rPr>
        <w:t>set up the</w:t>
      </w:r>
      <w:r w:rsidR="006A446F">
        <w:rPr>
          <w:b/>
          <w:u w:val="single"/>
        </w:rPr>
        <w:t xml:space="preserve"> initial</w:t>
      </w:r>
      <w:r w:rsidRPr="00F40DFE">
        <w:rPr>
          <w:b/>
          <w:u w:val="single"/>
        </w:rPr>
        <w:t xml:space="preserve"> meeting with</w:t>
      </w:r>
      <w:r w:rsidR="002613BD" w:rsidRPr="00F40DFE">
        <w:rPr>
          <w:b/>
          <w:u w:val="single"/>
        </w:rPr>
        <w:t xml:space="preserve"> Elayne Gold</w:t>
      </w:r>
      <w:r w:rsidR="002613BD">
        <w:t>, of Roemer Wallens</w:t>
      </w:r>
      <w:r w:rsidR="00C72BEE">
        <w:t xml:space="preserve"> Gold and Mineaux, LLP for</w:t>
      </w:r>
      <w:r w:rsidR="00093FAB">
        <w:t xml:space="preserve"> the Union Contract. Ayes-(Butler; Brandow; Ragaini; Paluch; Spinner) Noes-0 Absent-0 Abstentions-0</w:t>
      </w:r>
      <w:r w:rsidR="00C72BEE">
        <w:t xml:space="preserve"> (</w:t>
      </w:r>
      <w:r w:rsidR="00C72BEE">
        <w:rPr>
          <w:sz w:val="16"/>
          <w:szCs w:val="16"/>
        </w:rPr>
        <w:t>Butler/ Ragaini/Paluch to attend meeting.)</w:t>
      </w:r>
    </w:p>
    <w:p w:rsidR="00C72BEE" w:rsidRDefault="00C72BEE" w:rsidP="00093FAB">
      <w:pPr>
        <w:spacing w:after="0"/>
        <w:rPr>
          <w:sz w:val="16"/>
          <w:szCs w:val="16"/>
        </w:rPr>
      </w:pPr>
    </w:p>
    <w:p w:rsidR="00C72BEE" w:rsidRPr="006A446F" w:rsidRDefault="006A446F" w:rsidP="00093FAB">
      <w:pPr>
        <w:spacing w:after="0"/>
        <w:rPr>
          <w:szCs w:val="24"/>
        </w:rPr>
      </w:pPr>
      <w:r w:rsidRPr="006A446F">
        <w:rPr>
          <w:b/>
          <w:szCs w:val="24"/>
          <w:u w:val="single"/>
        </w:rPr>
        <w:t>Highway Superintendent John J. Farrell</w:t>
      </w:r>
      <w:r>
        <w:rPr>
          <w:szCs w:val="24"/>
        </w:rPr>
        <w:t xml:space="preserve"> informed the Board that he is getting quotes for Hans Vosenkill Road</w:t>
      </w:r>
      <w:r w:rsidR="006F7E05">
        <w:rPr>
          <w:szCs w:val="24"/>
        </w:rPr>
        <w:t xml:space="preserve"> at Schoharie Turnpike for a </w:t>
      </w:r>
      <w:r w:rsidR="006F7E05" w:rsidRPr="00260FCA">
        <w:rPr>
          <w:szCs w:val="24"/>
          <w:u w:val="single"/>
        </w:rPr>
        <w:t>culvert replacement</w:t>
      </w:r>
      <w:r w:rsidR="006F7E05">
        <w:rPr>
          <w:szCs w:val="24"/>
        </w:rPr>
        <w:t>.</w:t>
      </w:r>
    </w:p>
    <w:p w:rsidR="00C72BEE" w:rsidRDefault="006A446F" w:rsidP="00093FAB">
      <w:pPr>
        <w:spacing w:after="0"/>
        <w:rPr>
          <w:szCs w:val="24"/>
        </w:rPr>
      </w:pPr>
      <w:r>
        <w:rPr>
          <w:szCs w:val="24"/>
        </w:rPr>
        <w:t xml:space="preserve">He has a </w:t>
      </w:r>
      <w:r w:rsidRPr="00260FCA">
        <w:rPr>
          <w:szCs w:val="24"/>
          <w:u w:val="single"/>
        </w:rPr>
        <w:t>tentative Road agreement</w:t>
      </w:r>
      <w:r>
        <w:rPr>
          <w:szCs w:val="24"/>
        </w:rPr>
        <w:t>, which should be ready for February.</w:t>
      </w:r>
    </w:p>
    <w:p w:rsidR="006A446F" w:rsidRPr="00C72BEE" w:rsidRDefault="006A446F" w:rsidP="00093FAB">
      <w:pPr>
        <w:spacing w:after="0"/>
        <w:rPr>
          <w:szCs w:val="24"/>
        </w:rPr>
      </w:pPr>
      <w:r>
        <w:rPr>
          <w:szCs w:val="24"/>
        </w:rPr>
        <w:t xml:space="preserve">He </w:t>
      </w:r>
      <w:r w:rsidR="006F7E05">
        <w:rPr>
          <w:szCs w:val="24"/>
        </w:rPr>
        <w:t>wants to have Stone Creek Electric</w:t>
      </w:r>
      <w:r w:rsidR="004C35D7">
        <w:rPr>
          <w:szCs w:val="24"/>
        </w:rPr>
        <w:t xml:space="preserve"> go the Garage as two outside lights are not working.</w:t>
      </w:r>
    </w:p>
    <w:p w:rsidR="00093FAB" w:rsidRDefault="00093FAB" w:rsidP="009D2916">
      <w:pPr>
        <w:spacing w:after="0"/>
      </w:pPr>
    </w:p>
    <w:p w:rsidR="00C72BEE" w:rsidRDefault="00260FCA" w:rsidP="009D2916">
      <w:pPr>
        <w:spacing w:after="0"/>
      </w:pPr>
      <w:r>
        <w:t>The Crew have been washing snowplows and greasing them.</w:t>
      </w:r>
    </w:p>
    <w:p w:rsidR="00260FCA" w:rsidRDefault="00260FCA" w:rsidP="009D2916">
      <w:pPr>
        <w:spacing w:after="0"/>
      </w:pPr>
      <w:r>
        <w:t>Fixed the exhaust pipe on Truck #1.</w:t>
      </w:r>
    </w:p>
    <w:p w:rsidR="00260FCA" w:rsidRDefault="00260FCA" w:rsidP="009D2916">
      <w:pPr>
        <w:spacing w:after="0"/>
      </w:pPr>
      <w:r>
        <w:t>Checked pipes and Ditches for blockages.</w:t>
      </w:r>
    </w:p>
    <w:p w:rsidR="00260FCA" w:rsidRDefault="00260FCA" w:rsidP="009D2916">
      <w:pPr>
        <w:spacing w:after="0"/>
      </w:pPr>
      <w:r>
        <w:t>Spent 7 days cutting trees and brush on Potic Mountain road.</w:t>
      </w:r>
    </w:p>
    <w:p w:rsidR="00260FCA" w:rsidRDefault="00260FCA" w:rsidP="009D2916">
      <w:pPr>
        <w:spacing w:after="0"/>
      </w:pPr>
      <w:r>
        <w:t xml:space="preserve">Ran a Fax line from </w:t>
      </w:r>
      <w:r w:rsidR="00126D9B">
        <w:t xml:space="preserve">the </w:t>
      </w:r>
      <w:r>
        <w:t>main server to Assessor</w:t>
      </w:r>
      <w:r w:rsidR="00126D9B">
        <w:t>’s</w:t>
      </w:r>
      <w:r>
        <w:t xml:space="preserve"> Office.</w:t>
      </w:r>
    </w:p>
    <w:p w:rsidR="00126D9B" w:rsidRDefault="00126D9B" w:rsidP="009D2916">
      <w:pPr>
        <w:spacing w:after="0"/>
      </w:pPr>
    </w:p>
    <w:p w:rsidR="00126D9B" w:rsidRDefault="00126D9B" w:rsidP="009D2916">
      <w:pPr>
        <w:spacing w:after="0"/>
      </w:pPr>
      <w:r w:rsidRPr="00EF3EAE">
        <w:rPr>
          <w:b/>
          <w:u w:val="single"/>
        </w:rPr>
        <w:t>Highway Superintendent John J. Farrell</w:t>
      </w:r>
      <w:r>
        <w:t xml:space="preserve"> Offered the full time position at the Highway to Killian Schrader.  He is scheduled to start on February 8</w:t>
      </w:r>
      <w:r w:rsidRPr="00126D9B">
        <w:rPr>
          <w:vertAlign w:val="superscript"/>
        </w:rPr>
        <w:t>th</w:t>
      </w:r>
      <w:r>
        <w:t>, and he will</w:t>
      </w:r>
      <w:r w:rsidR="00EF3EAE">
        <w:t xml:space="preserve"> be</w:t>
      </w:r>
      <w:r>
        <w:t xml:space="preserve"> training </w:t>
      </w:r>
      <w:r w:rsidR="00EF3EAE">
        <w:t>for</w:t>
      </w:r>
      <w:r>
        <w:t xml:space="preserve"> his CDL while on Probation.</w:t>
      </w:r>
    </w:p>
    <w:p w:rsidR="00EF3EAE" w:rsidRDefault="00EF3EAE" w:rsidP="009D2916">
      <w:pPr>
        <w:spacing w:after="0"/>
      </w:pPr>
    </w:p>
    <w:p w:rsidR="00EF3EAE" w:rsidRDefault="00EF3EAE" w:rsidP="009D2916">
      <w:pPr>
        <w:spacing w:after="0"/>
      </w:pPr>
    </w:p>
    <w:p w:rsidR="005C4B37" w:rsidRDefault="005C4B37" w:rsidP="009D2916">
      <w:pPr>
        <w:spacing w:after="0"/>
      </w:pPr>
    </w:p>
    <w:p w:rsidR="005C4B37" w:rsidRDefault="005C4B37" w:rsidP="009D2916">
      <w:pPr>
        <w:spacing w:after="0"/>
      </w:pPr>
    </w:p>
    <w:p w:rsidR="005C4B37" w:rsidRDefault="005C4B37" w:rsidP="009D2916">
      <w:pPr>
        <w:spacing w:after="0"/>
      </w:pPr>
    </w:p>
    <w:p w:rsidR="005C4B37" w:rsidRDefault="005C4B37" w:rsidP="009D2916">
      <w:pPr>
        <w:spacing w:after="0"/>
      </w:pPr>
    </w:p>
    <w:p w:rsidR="005C4B37" w:rsidRDefault="005C4B37" w:rsidP="009D2916">
      <w:pPr>
        <w:spacing w:after="0"/>
      </w:pPr>
    </w:p>
    <w:p w:rsidR="005C4B37" w:rsidRDefault="005C4B37" w:rsidP="00E562F8">
      <w:pPr>
        <w:spacing w:after="0"/>
      </w:pPr>
      <w:r w:rsidRPr="00E562F8">
        <w:rPr>
          <w:u w:val="single"/>
        </w:rPr>
        <w:lastRenderedPageBreak/>
        <w:t>On the motion Supervisor Robert F. Butler, Jr</w:t>
      </w:r>
      <w:r>
        <w:t xml:space="preserve">. </w:t>
      </w:r>
      <w:r w:rsidR="00E859BC">
        <w:t xml:space="preserve">seconded by Councilman Anthony Paluch the following </w:t>
      </w:r>
      <w:r w:rsidR="00E859BC" w:rsidRPr="00E562F8">
        <w:rPr>
          <w:b/>
          <w:u w:val="single"/>
        </w:rPr>
        <w:t>RESOLUTION #2021-16</w:t>
      </w:r>
      <w:r w:rsidR="005C291F">
        <w:t xml:space="preserve"> was adopted: </w:t>
      </w:r>
      <w:r w:rsidR="005C291F" w:rsidRPr="005C291F">
        <w:rPr>
          <w:b/>
          <w:u w:val="single"/>
        </w:rPr>
        <w:t xml:space="preserve">Resolution Subject To Permissive Referendum: </w:t>
      </w:r>
      <w:r w:rsidR="005C291F">
        <w:t xml:space="preserve">     A</w:t>
      </w:r>
      <w:r w:rsidR="00E859BC">
        <w:t xml:space="preserve">uthorizing the expenditure up to an estimated </w:t>
      </w:r>
      <w:r w:rsidR="00E562F8">
        <w:t>$</w:t>
      </w:r>
      <w:r w:rsidR="00E859BC">
        <w:t xml:space="preserve">25,000 for the purchase of an Alamo Rear Mounted Boom Mower, to be paid using funds from the Highway Equipment Reserve Fund. A full copy of the authorizing resolution is available for inspection at the office of Athens Town Clerk, 2 First </w:t>
      </w:r>
      <w:r w:rsidR="00E562F8">
        <w:t>St., Athens, NY 12015 during reg</w:t>
      </w:r>
      <w:r w:rsidR="005C291F">
        <w:t>ular business hours of the Town.</w:t>
      </w:r>
    </w:p>
    <w:p w:rsidR="00E562F8" w:rsidRDefault="00E562F8" w:rsidP="00E859BC">
      <w:pPr>
        <w:spacing w:after="0"/>
        <w:ind w:left="720"/>
      </w:pPr>
    </w:p>
    <w:p w:rsidR="00E562F8" w:rsidRDefault="00E562F8" w:rsidP="00E562F8">
      <w:pPr>
        <w:spacing w:after="0"/>
      </w:pPr>
      <w:r>
        <w:t>Pursuant to Section 90 of Town Law this purchase and expenditure from the Highway Equipment Reserve Fund is subject to Permissive Referendum in accordance with</w:t>
      </w:r>
    </w:p>
    <w:p w:rsidR="00E562F8" w:rsidRDefault="00E562F8" w:rsidP="00E562F8">
      <w:pPr>
        <w:spacing w:after="0"/>
      </w:pPr>
      <w:r>
        <w:t>Article 7 of the NYS Town Law.</w:t>
      </w:r>
    </w:p>
    <w:p w:rsidR="00E562F8" w:rsidRDefault="00E562F8" w:rsidP="00E562F8">
      <w:pPr>
        <w:spacing w:after="0"/>
      </w:pPr>
      <w:r>
        <w:t>Ayes-(Butler; Brandow; Ragaini; Paluch; Spinner) Noes-0 Absent-0 Abstentions-0</w:t>
      </w:r>
    </w:p>
    <w:p w:rsidR="000468E0" w:rsidRDefault="000468E0" w:rsidP="00E562F8">
      <w:pPr>
        <w:spacing w:after="0"/>
      </w:pPr>
    </w:p>
    <w:p w:rsidR="005C291F" w:rsidRDefault="005C291F" w:rsidP="00E562F8">
      <w:pPr>
        <w:spacing w:after="0"/>
      </w:pPr>
    </w:p>
    <w:p w:rsidR="005C291F" w:rsidRDefault="005C291F" w:rsidP="00E562F8">
      <w:pPr>
        <w:spacing w:after="0"/>
      </w:pPr>
      <w:r w:rsidRPr="005C291F">
        <w:rPr>
          <w:b/>
          <w:u w:val="single"/>
        </w:rPr>
        <w:t>On the motion of Councilman Anthony Paluch s</w:t>
      </w:r>
      <w:r>
        <w:t>econded by Councilwoman Shannon Spinner</w:t>
      </w:r>
    </w:p>
    <w:p w:rsidR="005C291F" w:rsidRDefault="005C291F" w:rsidP="00E562F8">
      <w:pPr>
        <w:spacing w:after="0"/>
      </w:pPr>
      <w:r>
        <w:t xml:space="preserve">the following </w:t>
      </w:r>
      <w:r w:rsidRPr="005C291F">
        <w:rPr>
          <w:b/>
          <w:u w:val="single"/>
        </w:rPr>
        <w:t>RESOLUTION 2021-17</w:t>
      </w:r>
      <w:r>
        <w:t xml:space="preserve"> was adopted:  </w:t>
      </w:r>
      <w:r w:rsidRPr="005C291F">
        <w:rPr>
          <w:b/>
        </w:rPr>
        <w:t>Resolution Subject To Permissive Referendum:</w:t>
      </w:r>
      <w:r>
        <w:rPr>
          <w:b/>
        </w:rPr>
        <w:t xml:space="preserve"> </w:t>
      </w:r>
      <w:r w:rsidR="004A1D86">
        <w:t>Authorizing the expenditure up to an estimated  $125,000.00 for the purchase of a 2021 Ford F600 Chassis with Henderson Plow and Body package, to be paid using funds from the  Highway Equipment Reserve Fund.  A full copy of the authorizing resolution is available for inspection at the office of the Athens Town Clerk, 2 First St., Athens, NY, 12015 during regular business hours of the Town.</w:t>
      </w:r>
    </w:p>
    <w:p w:rsidR="004A1D86" w:rsidRDefault="004A1D86" w:rsidP="00E562F8">
      <w:pPr>
        <w:spacing w:after="0"/>
      </w:pPr>
    </w:p>
    <w:p w:rsidR="004A1D86" w:rsidRPr="005C291F" w:rsidRDefault="004A1D86" w:rsidP="00E562F8">
      <w:pPr>
        <w:spacing w:after="0"/>
      </w:pPr>
      <w:r>
        <w:t>Pursuant to Section 90 of Town Law this purchase authorization and expenditure from the Highway Equipment Reserve Fund is subject to Permissive Referendum in accordance with Article 7</w:t>
      </w:r>
      <w:r w:rsidR="00215603">
        <w:t xml:space="preserve"> of the NYS Town Law.</w:t>
      </w:r>
      <w:r>
        <w:t xml:space="preserve"> </w:t>
      </w:r>
    </w:p>
    <w:p w:rsidR="00215603" w:rsidRDefault="00215603" w:rsidP="00215603">
      <w:pPr>
        <w:spacing w:after="0"/>
      </w:pPr>
      <w:r>
        <w:t>Ayes-(Butler; Brandow; Ragaini; Paluch; Spinner) Noes-0 Absent-0 Abstentions-0</w:t>
      </w:r>
    </w:p>
    <w:p w:rsidR="00E562F8" w:rsidRDefault="00E562F8" w:rsidP="00215603">
      <w:pPr>
        <w:spacing w:after="0"/>
      </w:pPr>
    </w:p>
    <w:p w:rsidR="00215603" w:rsidRDefault="00215603" w:rsidP="00215603">
      <w:pPr>
        <w:spacing w:after="0"/>
      </w:pPr>
      <w:r>
        <w:t>In other Highway business, Rainbow Painting is going to paint the Shed.</w:t>
      </w:r>
    </w:p>
    <w:p w:rsidR="00215603" w:rsidRDefault="00215603" w:rsidP="00215603">
      <w:pPr>
        <w:spacing w:after="0"/>
      </w:pPr>
      <w:r>
        <w:t>The Village is still using the Town’s salt shed.</w:t>
      </w:r>
    </w:p>
    <w:p w:rsidR="001A59DA" w:rsidRDefault="001A59DA" w:rsidP="00215603">
      <w:pPr>
        <w:spacing w:after="0"/>
      </w:pPr>
    </w:p>
    <w:p w:rsidR="001A59DA" w:rsidRDefault="001A59DA" w:rsidP="00215603">
      <w:pPr>
        <w:spacing w:after="0"/>
      </w:pPr>
      <w:r w:rsidRPr="001A59DA">
        <w:rPr>
          <w:b/>
          <w:u w:val="single"/>
        </w:rPr>
        <w:t>Code Enforcement Officer Albert Gasparini</w:t>
      </w:r>
      <w:r>
        <w:t xml:space="preserve"> reported that there were 3 Certificate of Occupancy.    There were 14 Municipal searches.  He had 2 fire calls. He had I foil request.</w:t>
      </w:r>
    </w:p>
    <w:p w:rsidR="001A59DA" w:rsidRDefault="001A59DA" w:rsidP="00215603">
      <w:pPr>
        <w:spacing w:after="0"/>
      </w:pPr>
    </w:p>
    <w:p w:rsidR="001A59DA" w:rsidRDefault="001A59DA" w:rsidP="00215603">
      <w:pPr>
        <w:spacing w:after="0"/>
      </w:pPr>
      <w:r>
        <w:t xml:space="preserve">Mr. Gasparini reported that Dan Boyd’s Solar Project </w:t>
      </w:r>
      <w:r w:rsidR="00EF1615">
        <w:t xml:space="preserve">was </w:t>
      </w:r>
      <w:r w:rsidR="007A4097">
        <w:t>rejected as</w:t>
      </w:r>
      <w:r w:rsidR="00EF1615">
        <w:t xml:space="preserve"> it was the wrong zone, and was sent to the zoning Board of Appeals.</w:t>
      </w:r>
    </w:p>
    <w:p w:rsidR="00EF1615" w:rsidRDefault="00EF1615" w:rsidP="00215603">
      <w:pPr>
        <w:spacing w:after="0"/>
      </w:pPr>
    </w:p>
    <w:p w:rsidR="00EF1615" w:rsidRDefault="00EF1615" w:rsidP="00EF1615">
      <w:pPr>
        <w:spacing w:after="0"/>
      </w:pPr>
      <w:r w:rsidRPr="00EF1615">
        <w:rPr>
          <w:b/>
          <w:u w:val="single"/>
        </w:rPr>
        <w:t>Councilwoman Mary H. Brandow</w:t>
      </w:r>
      <w:r>
        <w:t xml:space="preserve"> made a motion seconded by Councilman Michael Ragaini </w:t>
      </w:r>
      <w:r w:rsidRPr="00EF1615">
        <w:rPr>
          <w:i/>
          <w:u w:val="single"/>
        </w:rPr>
        <w:t>to accept the Town Clerk’s Report as presented</w:t>
      </w:r>
      <w:r>
        <w:t>. Ayes-(Butler; Brandow; Ragaini; Paluch; Spinner) Noes-0 Absent-0 Abstentions-0</w:t>
      </w:r>
    </w:p>
    <w:p w:rsidR="00EF1615" w:rsidRDefault="00EF1615" w:rsidP="00EF1615">
      <w:pPr>
        <w:spacing w:after="0"/>
      </w:pPr>
    </w:p>
    <w:p w:rsidR="00EF1615" w:rsidRDefault="00EF1615" w:rsidP="00EF1615">
      <w:pPr>
        <w:spacing w:after="0"/>
      </w:pPr>
      <w:r w:rsidRPr="00EF1615">
        <w:rPr>
          <w:b/>
          <w:u w:val="single"/>
        </w:rPr>
        <w:t>Councilman Michael Ragaini made a motion</w:t>
      </w:r>
      <w:r>
        <w:t xml:space="preserve"> seconded by Councilwoman Mary H. Brandow </w:t>
      </w:r>
      <w:r w:rsidRPr="00EF1615">
        <w:rPr>
          <w:i/>
          <w:u w:val="single"/>
        </w:rPr>
        <w:t>to approve the minutes of January 4, 2021 as read</w:t>
      </w:r>
      <w:r>
        <w:t>. Ayes-(Butler; Brandow; Ragaini; Paluch; Spinner) Noes-0 Absent-0 Abstentions-0</w:t>
      </w:r>
    </w:p>
    <w:p w:rsidR="00EF1615" w:rsidRDefault="00EF1615" w:rsidP="00215603">
      <w:pPr>
        <w:spacing w:after="0"/>
      </w:pPr>
    </w:p>
    <w:p w:rsidR="00EF1615" w:rsidRDefault="00EF1615" w:rsidP="00215603">
      <w:pPr>
        <w:spacing w:after="0"/>
      </w:pPr>
    </w:p>
    <w:p w:rsidR="00EF1615" w:rsidRDefault="00EF1615" w:rsidP="00215603">
      <w:pPr>
        <w:spacing w:after="0"/>
      </w:pPr>
      <w:r>
        <w:t xml:space="preserve">As there was no further business to come before the meeting </w:t>
      </w:r>
      <w:r w:rsidRPr="00EF1615">
        <w:rPr>
          <w:b/>
          <w:u w:val="single"/>
        </w:rPr>
        <w:t xml:space="preserve">a motion to adjourn was made by Councilwoman Mary H. Brandow </w:t>
      </w:r>
      <w:r>
        <w:t>seconded by Councilwoman Shannon Spinner.</w:t>
      </w:r>
    </w:p>
    <w:p w:rsidR="00EF1615" w:rsidRDefault="00EF1615" w:rsidP="00EF1615">
      <w:pPr>
        <w:spacing w:after="0"/>
      </w:pPr>
      <w:r>
        <w:t>Ayes-(Butler; Brandow; Ragaini; Paluch; Spinner) Noes-0 Absent-0 Abstentions-0</w:t>
      </w:r>
    </w:p>
    <w:p w:rsidR="00EF1615" w:rsidRDefault="00EF1615" w:rsidP="00215603">
      <w:pPr>
        <w:spacing w:after="0"/>
      </w:pPr>
    </w:p>
    <w:p w:rsidR="00EF1615" w:rsidRPr="006E2671" w:rsidRDefault="00EF1615" w:rsidP="00215603">
      <w:pPr>
        <w:spacing w:after="0"/>
      </w:pPr>
      <w:r>
        <w:t>Meeting adjourned at 8:00</w:t>
      </w:r>
      <w:r w:rsidR="007A4097">
        <w:t xml:space="preserve"> </w:t>
      </w:r>
      <w:r>
        <w:t>P</w:t>
      </w:r>
      <w:r w:rsidR="007A4097">
        <w:t xml:space="preserve">. </w:t>
      </w:r>
      <w:r>
        <w:t>M</w:t>
      </w:r>
      <w:r w:rsidR="007A4097">
        <w:t>.</w:t>
      </w:r>
    </w:p>
    <w:sectPr w:rsidR="00EF1615" w:rsidRPr="006E2671" w:rsidSect="009D2916">
      <w:headerReference w:type="default" r:id="rId8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916" w:rsidRDefault="009D2916" w:rsidP="009D2916">
      <w:pPr>
        <w:spacing w:after="0" w:line="240" w:lineRule="auto"/>
      </w:pPr>
      <w:r>
        <w:separator/>
      </w:r>
    </w:p>
  </w:endnote>
  <w:endnote w:type="continuationSeparator" w:id="0">
    <w:p w:rsidR="009D2916" w:rsidRDefault="009D2916" w:rsidP="009D2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916" w:rsidRDefault="009D2916" w:rsidP="009D2916">
      <w:pPr>
        <w:spacing w:after="0" w:line="240" w:lineRule="auto"/>
      </w:pPr>
      <w:r>
        <w:separator/>
      </w:r>
    </w:p>
  </w:footnote>
  <w:footnote w:type="continuationSeparator" w:id="0">
    <w:p w:rsidR="009D2916" w:rsidRDefault="009D2916" w:rsidP="009D2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916" w:rsidRDefault="009D2916" w:rsidP="009D2916">
    <w:pPr>
      <w:pStyle w:val="Header"/>
      <w:jc w:val="center"/>
    </w:pPr>
    <w:r>
      <w:t>REGULAR MEETING – ATHENS TOWN BOARD – January 19, 2021</w:t>
    </w:r>
  </w:p>
  <w:p w:rsidR="009D2916" w:rsidRDefault="009D2916" w:rsidP="009D2916">
    <w:pPr>
      <w:pStyle w:val="Header"/>
      <w:jc w:val="center"/>
    </w:pPr>
  </w:p>
  <w:p w:rsidR="009D2916" w:rsidRDefault="009D29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16"/>
    <w:rsid w:val="000468E0"/>
    <w:rsid w:val="00072AA2"/>
    <w:rsid w:val="000750BC"/>
    <w:rsid w:val="00093FAB"/>
    <w:rsid w:val="00126D9B"/>
    <w:rsid w:val="00150E8C"/>
    <w:rsid w:val="00165DA9"/>
    <w:rsid w:val="001A59DA"/>
    <w:rsid w:val="00215603"/>
    <w:rsid w:val="00260FCA"/>
    <w:rsid w:val="002613BD"/>
    <w:rsid w:val="002E13F0"/>
    <w:rsid w:val="004A1D86"/>
    <w:rsid w:val="004C35D7"/>
    <w:rsid w:val="0056722F"/>
    <w:rsid w:val="005C291F"/>
    <w:rsid w:val="005C4B37"/>
    <w:rsid w:val="005D32F2"/>
    <w:rsid w:val="00693447"/>
    <w:rsid w:val="006A446F"/>
    <w:rsid w:val="006E2671"/>
    <w:rsid w:val="006F7E05"/>
    <w:rsid w:val="007A4097"/>
    <w:rsid w:val="007A49F4"/>
    <w:rsid w:val="00835A1E"/>
    <w:rsid w:val="008966F2"/>
    <w:rsid w:val="009D2916"/>
    <w:rsid w:val="00C27509"/>
    <w:rsid w:val="00C72BEE"/>
    <w:rsid w:val="00CD08FE"/>
    <w:rsid w:val="00D64048"/>
    <w:rsid w:val="00DD6A27"/>
    <w:rsid w:val="00E562F8"/>
    <w:rsid w:val="00E859BC"/>
    <w:rsid w:val="00EF1615"/>
    <w:rsid w:val="00EF3EAE"/>
    <w:rsid w:val="00F40DFE"/>
    <w:rsid w:val="00FE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916"/>
  </w:style>
  <w:style w:type="paragraph" w:styleId="Footer">
    <w:name w:val="footer"/>
    <w:basedOn w:val="Normal"/>
    <w:link w:val="FooterChar"/>
    <w:uiPriority w:val="99"/>
    <w:unhideWhenUsed/>
    <w:rsid w:val="009D2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916"/>
  </w:style>
  <w:style w:type="paragraph" w:styleId="BalloonText">
    <w:name w:val="Balloon Text"/>
    <w:basedOn w:val="Normal"/>
    <w:link w:val="BalloonTextChar"/>
    <w:uiPriority w:val="99"/>
    <w:semiHidden/>
    <w:unhideWhenUsed/>
    <w:rsid w:val="009D2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916"/>
  </w:style>
  <w:style w:type="paragraph" w:styleId="Footer">
    <w:name w:val="footer"/>
    <w:basedOn w:val="Normal"/>
    <w:link w:val="FooterChar"/>
    <w:uiPriority w:val="99"/>
    <w:unhideWhenUsed/>
    <w:rsid w:val="009D2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916"/>
  </w:style>
  <w:style w:type="paragraph" w:styleId="BalloonText">
    <w:name w:val="Balloon Text"/>
    <w:basedOn w:val="Normal"/>
    <w:link w:val="BalloonTextChar"/>
    <w:uiPriority w:val="99"/>
    <w:semiHidden/>
    <w:unhideWhenUsed/>
    <w:rsid w:val="009D2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338D4-76C1-4010-A7F5-6FCABDE5C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Linda Stacey</cp:lastModifiedBy>
  <cp:revision>2</cp:revision>
  <dcterms:created xsi:type="dcterms:W3CDTF">2021-02-16T19:34:00Z</dcterms:created>
  <dcterms:modified xsi:type="dcterms:W3CDTF">2021-02-16T19:34:00Z</dcterms:modified>
</cp:coreProperties>
</file>