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D8" w:rsidRDefault="001B79E7" w:rsidP="00BD3FAE">
      <w:pPr>
        <w:pStyle w:val="NoSpacing"/>
        <w:rPr>
          <w:rStyle w:val="Emphasis"/>
          <w:sz w:val="24"/>
          <w:szCs w:val="24"/>
        </w:rPr>
      </w:pPr>
      <w:bookmarkStart w:id="0" w:name="_GoBack"/>
      <w:bookmarkEnd w:id="0"/>
      <w:r>
        <w:rPr>
          <w:rStyle w:val="Emphasis"/>
          <w:sz w:val="24"/>
          <w:szCs w:val="24"/>
        </w:rPr>
        <w:t xml:space="preserve">    </w:t>
      </w:r>
      <w:r w:rsidR="00CD60FC">
        <w:rPr>
          <w:rStyle w:val="Emphasis"/>
          <w:sz w:val="24"/>
          <w:szCs w:val="24"/>
        </w:rPr>
        <w:t xml:space="preserve">          </w:t>
      </w:r>
      <w:r w:rsidR="00BD3FAE">
        <w:rPr>
          <w:rStyle w:val="Emphasis"/>
          <w:sz w:val="24"/>
          <w:szCs w:val="24"/>
        </w:rPr>
        <w:t xml:space="preserve">                     </w:t>
      </w:r>
      <w:r w:rsidR="00BD3FAE">
        <w:rPr>
          <w:rStyle w:val="Emphasis"/>
          <w:i w:val="0"/>
          <w:sz w:val="24"/>
          <w:szCs w:val="24"/>
        </w:rPr>
        <w:t xml:space="preserve">      </w:t>
      </w:r>
      <w:r>
        <w:rPr>
          <w:rStyle w:val="Emphasis"/>
          <w:sz w:val="24"/>
          <w:szCs w:val="24"/>
        </w:rPr>
        <w:t xml:space="preserve"> REGULAR MEETING- ATHENS TOWN BOARD- APRIL 16, 2018</w:t>
      </w:r>
    </w:p>
    <w:p w:rsidR="001B79E7" w:rsidRDefault="001B79E7" w:rsidP="001B79E7">
      <w:pPr>
        <w:pStyle w:val="NoSpacing"/>
        <w:rPr>
          <w:rStyle w:val="Emphasis"/>
          <w:sz w:val="24"/>
          <w:szCs w:val="24"/>
        </w:rPr>
      </w:pPr>
    </w:p>
    <w:p w:rsidR="001B79E7" w:rsidRDefault="001B79E7" w:rsidP="001B79E7">
      <w:pPr>
        <w:pStyle w:val="NoSpacing"/>
        <w:rPr>
          <w:rStyle w:val="Emphasis"/>
          <w:sz w:val="24"/>
          <w:szCs w:val="24"/>
        </w:rPr>
      </w:pPr>
    </w:p>
    <w:p w:rsidR="001B79E7" w:rsidRDefault="001B79E7" w:rsidP="001B79E7">
      <w:pPr>
        <w:pStyle w:val="NoSpacing"/>
        <w:rPr>
          <w:rStyle w:val="Emphasis"/>
          <w:sz w:val="24"/>
          <w:szCs w:val="24"/>
        </w:rPr>
      </w:pPr>
    </w:p>
    <w:p w:rsidR="001B79E7" w:rsidRDefault="00727A7A" w:rsidP="00727A7A">
      <w:pPr>
        <w:pStyle w:val="NoSpacing"/>
        <w:rPr>
          <w:rStyle w:val="Emphasis"/>
          <w:i w:val="0"/>
          <w:iCs w:val="0"/>
          <w:sz w:val="24"/>
          <w:szCs w:val="24"/>
        </w:rPr>
      </w:pPr>
      <w:r>
        <w:rPr>
          <w:rStyle w:val="Emphasis"/>
          <w:i w:val="0"/>
          <w:iCs w:val="0"/>
          <w:sz w:val="24"/>
          <w:szCs w:val="24"/>
        </w:rPr>
        <w:t>The regular meeting of the Athens Town Board was called to order by Supervisor Robert F. Butler</w:t>
      </w:r>
      <w:r w:rsidR="00BD3FAE">
        <w:rPr>
          <w:rStyle w:val="Emphasis"/>
          <w:i w:val="0"/>
          <w:iCs w:val="0"/>
          <w:sz w:val="24"/>
          <w:szCs w:val="24"/>
        </w:rPr>
        <w:t>, Jr.</w:t>
      </w:r>
      <w:r>
        <w:rPr>
          <w:rStyle w:val="Emphasis"/>
          <w:i w:val="0"/>
          <w:iCs w:val="0"/>
          <w:sz w:val="24"/>
          <w:szCs w:val="24"/>
        </w:rPr>
        <w:t xml:space="preserve"> on April 16,</w:t>
      </w:r>
      <w:r w:rsidR="00F539A2">
        <w:rPr>
          <w:rStyle w:val="Emphasis"/>
          <w:i w:val="0"/>
          <w:iCs w:val="0"/>
          <w:sz w:val="24"/>
          <w:szCs w:val="24"/>
        </w:rPr>
        <w:t xml:space="preserve"> </w:t>
      </w:r>
      <w:r>
        <w:rPr>
          <w:rStyle w:val="Emphasis"/>
          <w:i w:val="0"/>
          <w:iCs w:val="0"/>
          <w:sz w:val="24"/>
          <w:szCs w:val="24"/>
        </w:rPr>
        <w:t>2018 at 7:00 p.m. with the Pledge of Allegiance to the Flag.</w:t>
      </w:r>
    </w:p>
    <w:p w:rsidR="00727A7A" w:rsidRDefault="00727A7A" w:rsidP="00727A7A">
      <w:pPr>
        <w:pStyle w:val="NoSpacing"/>
        <w:rPr>
          <w:rStyle w:val="Emphasis"/>
          <w:i w:val="0"/>
          <w:iCs w:val="0"/>
          <w:sz w:val="24"/>
          <w:szCs w:val="24"/>
        </w:rPr>
      </w:pPr>
    </w:p>
    <w:p w:rsidR="00727A7A" w:rsidRDefault="00727A7A" w:rsidP="00727A7A">
      <w:pPr>
        <w:pStyle w:val="NoSpacing"/>
        <w:rPr>
          <w:rStyle w:val="Emphasis"/>
          <w:i w:val="0"/>
          <w:iCs w:val="0"/>
          <w:sz w:val="24"/>
          <w:szCs w:val="24"/>
        </w:rPr>
      </w:pPr>
      <w:r>
        <w:rPr>
          <w:rStyle w:val="Emphasis"/>
          <w:i w:val="0"/>
          <w:iCs w:val="0"/>
          <w:sz w:val="24"/>
          <w:szCs w:val="24"/>
        </w:rPr>
        <w:t>The following people were present: Supervisor Butler; Councilman Michael Ragaini; Councilwoman Mary H. Brandow; Councilman Anthony Paluch and Deputy Clerk Gail Stacey.</w:t>
      </w:r>
    </w:p>
    <w:p w:rsidR="00727A7A" w:rsidRDefault="00727A7A" w:rsidP="00727A7A">
      <w:pPr>
        <w:pStyle w:val="NoSpacing"/>
        <w:rPr>
          <w:rStyle w:val="Emphasis"/>
          <w:i w:val="0"/>
          <w:iCs w:val="0"/>
          <w:sz w:val="24"/>
          <w:szCs w:val="24"/>
        </w:rPr>
      </w:pPr>
    </w:p>
    <w:p w:rsidR="00727A7A" w:rsidRDefault="00727A7A" w:rsidP="00727A7A">
      <w:pPr>
        <w:pStyle w:val="NoSpacing"/>
        <w:rPr>
          <w:rStyle w:val="Emphasis"/>
          <w:i w:val="0"/>
          <w:iCs w:val="0"/>
          <w:sz w:val="24"/>
          <w:szCs w:val="24"/>
        </w:rPr>
      </w:pPr>
      <w:r>
        <w:rPr>
          <w:rStyle w:val="Emphasis"/>
          <w:i w:val="0"/>
          <w:iCs w:val="0"/>
          <w:sz w:val="24"/>
          <w:szCs w:val="24"/>
        </w:rPr>
        <w:t>The following people were also present: Attorney Virginia Benedict; Assessor Carol McBride;</w:t>
      </w:r>
      <w:r w:rsidR="00B90012">
        <w:rPr>
          <w:rStyle w:val="Emphasis"/>
          <w:i w:val="0"/>
          <w:iCs w:val="0"/>
          <w:sz w:val="24"/>
          <w:szCs w:val="24"/>
        </w:rPr>
        <w:t xml:space="preserve"> Silas Basha</w:t>
      </w:r>
      <w:r w:rsidR="00F539A2">
        <w:rPr>
          <w:rStyle w:val="Emphasis"/>
          <w:i w:val="0"/>
          <w:iCs w:val="0"/>
          <w:sz w:val="24"/>
          <w:szCs w:val="24"/>
        </w:rPr>
        <w:t>m;</w:t>
      </w:r>
      <w:r w:rsidR="00B90012">
        <w:rPr>
          <w:rStyle w:val="Emphasis"/>
          <w:i w:val="0"/>
          <w:iCs w:val="0"/>
          <w:sz w:val="24"/>
          <w:szCs w:val="24"/>
        </w:rPr>
        <w:t xml:space="preserve"> </w:t>
      </w:r>
      <w:r>
        <w:rPr>
          <w:rStyle w:val="Emphasis"/>
          <w:i w:val="0"/>
          <w:iCs w:val="0"/>
          <w:sz w:val="24"/>
          <w:szCs w:val="24"/>
        </w:rPr>
        <w:t>Larry Styles; Michael Pirrone; Mike Campbell and Sean McGrath</w:t>
      </w:r>
      <w:r w:rsidR="00B90012">
        <w:rPr>
          <w:rStyle w:val="Emphasis"/>
          <w:i w:val="0"/>
          <w:iCs w:val="0"/>
          <w:sz w:val="24"/>
          <w:szCs w:val="24"/>
        </w:rPr>
        <w:t>.</w:t>
      </w:r>
    </w:p>
    <w:p w:rsidR="00B90012" w:rsidRDefault="00B90012" w:rsidP="00727A7A">
      <w:pPr>
        <w:pStyle w:val="NoSpacing"/>
        <w:rPr>
          <w:rStyle w:val="Emphasis"/>
          <w:i w:val="0"/>
          <w:iCs w:val="0"/>
          <w:sz w:val="24"/>
          <w:szCs w:val="24"/>
        </w:rPr>
      </w:pPr>
    </w:p>
    <w:p w:rsidR="00B90012" w:rsidRDefault="00B90012" w:rsidP="00727A7A">
      <w:pPr>
        <w:pStyle w:val="NoSpacing"/>
        <w:rPr>
          <w:rStyle w:val="Emphasis"/>
          <w:i w:val="0"/>
          <w:iCs w:val="0"/>
          <w:sz w:val="24"/>
          <w:szCs w:val="24"/>
        </w:rPr>
      </w:pPr>
      <w:r>
        <w:rPr>
          <w:rStyle w:val="Emphasis"/>
          <w:i w:val="0"/>
          <w:iCs w:val="0"/>
          <w:sz w:val="24"/>
          <w:szCs w:val="24"/>
        </w:rPr>
        <w:t>The following bills were audited by the Board and ordered paid:</w:t>
      </w:r>
    </w:p>
    <w:p w:rsidR="00B90012" w:rsidRDefault="00B90012" w:rsidP="00727A7A">
      <w:pPr>
        <w:pStyle w:val="NoSpacing"/>
        <w:rPr>
          <w:rStyle w:val="Emphasis"/>
          <w:b/>
          <w:i w:val="0"/>
          <w:iCs w:val="0"/>
          <w:sz w:val="24"/>
          <w:szCs w:val="24"/>
          <w:u w:val="single"/>
        </w:rPr>
      </w:pPr>
      <w:r>
        <w:rPr>
          <w:rStyle w:val="Emphasis"/>
          <w:b/>
          <w:i w:val="0"/>
          <w:iCs w:val="0"/>
          <w:sz w:val="24"/>
          <w:szCs w:val="24"/>
          <w:u w:val="single"/>
        </w:rPr>
        <w:t>GENERAL ABSTRACT #8,</w:t>
      </w:r>
      <w:r>
        <w:rPr>
          <w:rStyle w:val="Emphasis"/>
          <w:i w:val="0"/>
          <w:iCs w:val="0"/>
          <w:sz w:val="24"/>
          <w:szCs w:val="24"/>
        </w:rPr>
        <w:t xml:space="preserve"> vouchers #161 through #170 inclusive for </w:t>
      </w:r>
      <w:r>
        <w:rPr>
          <w:rStyle w:val="Emphasis"/>
          <w:b/>
          <w:i w:val="0"/>
          <w:iCs w:val="0"/>
          <w:sz w:val="24"/>
          <w:szCs w:val="24"/>
          <w:u w:val="single"/>
        </w:rPr>
        <w:t>$6945.98.</w:t>
      </w:r>
    </w:p>
    <w:p w:rsidR="00B90012" w:rsidRDefault="00B90012" w:rsidP="00727A7A">
      <w:pPr>
        <w:pStyle w:val="NoSpacing"/>
        <w:rPr>
          <w:rStyle w:val="Emphasis"/>
          <w:i w:val="0"/>
          <w:iCs w:val="0"/>
          <w:sz w:val="24"/>
          <w:szCs w:val="24"/>
        </w:rPr>
      </w:pPr>
      <w:r>
        <w:rPr>
          <w:rStyle w:val="Emphasis"/>
          <w:b/>
          <w:i w:val="0"/>
          <w:iCs w:val="0"/>
          <w:sz w:val="24"/>
          <w:szCs w:val="24"/>
          <w:u w:val="single"/>
        </w:rPr>
        <w:t>HIGHWAY ABSTRACT #7,</w:t>
      </w:r>
      <w:r w:rsidR="00F539A2">
        <w:rPr>
          <w:rStyle w:val="Emphasis"/>
          <w:b/>
          <w:i w:val="0"/>
          <w:iCs w:val="0"/>
          <w:sz w:val="24"/>
          <w:szCs w:val="24"/>
          <w:u w:val="single"/>
        </w:rPr>
        <w:t xml:space="preserve"> </w:t>
      </w:r>
      <w:r>
        <w:rPr>
          <w:rStyle w:val="Emphasis"/>
          <w:i w:val="0"/>
          <w:iCs w:val="0"/>
          <w:sz w:val="24"/>
          <w:szCs w:val="24"/>
        </w:rPr>
        <w:t>vouchers #</w:t>
      </w:r>
      <w:r w:rsidR="000E3FF7">
        <w:rPr>
          <w:rStyle w:val="Emphasis"/>
          <w:i w:val="0"/>
          <w:iCs w:val="0"/>
          <w:sz w:val="24"/>
          <w:szCs w:val="24"/>
        </w:rPr>
        <w:t xml:space="preserve">63 through #75 inclusive for </w:t>
      </w:r>
      <w:r w:rsidR="000E3FF7">
        <w:rPr>
          <w:rStyle w:val="Emphasis"/>
          <w:b/>
          <w:i w:val="0"/>
          <w:iCs w:val="0"/>
          <w:sz w:val="24"/>
          <w:szCs w:val="24"/>
          <w:u w:val="single"/>
        </w:rPr>
        <w:t>$27,000.05.</w:t>
      </w:r>
    </w:p>
    <w:p w:rsidR="000E3FF7" w:rsidRDefault="000E3FF7" w:rsidP="00727A7A">
      <w:pPr>
        <w:pStyle w:val="NoSpacing"/>
        <w:rPr>
          <w:rStyle w:val="Emphasis"/>
          <w:b/>
          <w:i w:val="0"/>
          <w:iCs w:val="0"/>
          <w:sz w:val="24"/>
          <w:szCs w:val="24"/>
          <w:u w:val="single"/>
        </w:rPr>
      </w:pPr>
      <w:r>
        <w:rPr>
          <w:rStyle w:val="Emphasis"/>
          <w:b/>
          <w:i w:val="0"/>
          <w:iCs w:val="0"/>
          <w:sz w:val="24"/>
          <w:szCs w:val="24"/>
          <w:u w:val="single"/>
        </w:rPr>
        <w:t xml:space="preserve">CAPITAL PROJECTS ABSTRACT #6, </w:t>
      </w:r>
      <w:r>
        <w:rPr>
          <w:rStyle w:val="Emphasis"/>
          <w:i w:val="0"/>
          <w:iCs w:val="0"/>
          <w:sz w:val="24"/>
          <w:szCs w:val="24"/>
        </w:rPr>
        <w:t xml:space="preserve">vouchers #12 through #15 inclusive for </w:t>
      </w:r>
      <w:r>
        <w:rPr>
          <w:rStyle w:val="Emphasis"/>
          <w:b/>
          <w:i w:val="0"/>
          <w:iCs w:val="0"/>
          <w:sz w:val="24"/>
          <w:szCs w:val="24"/>
          <w:u w:val="single"/>
        </w:rPr>
        <w:t>$121,344.39.</w:t>
      </w:r>
    </w:p>
    <w:p w:rsidR="00F539A2" w:rsidRDefault="00F539A2" w:rsidP="00727A7A">
      <w:pPr>
        <w:pStyle w:val="NoSpacing"/>
        <w:rPr>
          <w:rStyle w:val="Emphasis"/>
          <w:b/>
          <w:i w:val="0"/>
          <w:iCs w:val="0"/>
          <w:sz w:val="24"/>
          <w:szCs w:val="24"/>
          <w:u w:val="single"/>
        </w:rPr>
      </w:pPr>
    </w:p>
    <w:p w:rsidR="00F62B53" w:rsidRDefault="00F539A2" w:rsidP="00727A7A">
      <w:pPr>
        <w:pStyle w:val="NoSpacing"/>
        <w:rPr>
          <w:rStyle w:val="Emphasis"/>
          <w:i w:val="0"/>
          <w:iCs w:val="0"/>
          <w:sz w:val="24"/>
          <w:szCs w:val="24"/>
        </w:rPr>
      </w:pPr>
      <w:r>
        <w:rPr>
          <w:rStyle w:val="Emphasis"/>
          <w:b/>
          <w:i w:val="0"/>
          <w:iCs w:val="0"/>
          <w:sz w:val="24"/>
          <w:szCs w:val="24"/>
          <w:u w:val="single"/>
        </w:rPr>
        <w:t xml:space="preserve">Supervisor Robert F. Butler </w:t>
      </w:r>
      <w:r>
        <w:rPr>
          <w:rStyle w:val="Emphasis"/>
          <w:i w:val="0"/>
          <w:iCs w:val="0"/>
          <w:sz w:val="24"/>
          <w:szCs w:val="24"/>
        </w:rPr>
        <w:t>gave a report, given from Highway Superintendent John J. Farrell, on surplus equipment that was sold at the following amounts: 18 Ton Floor Jack- $</w:t>
      </w:r>
      <w:r w:rsidR="00F62B53">
        <w:rPr>
          <w:rStyle w:val="Emphasis"/>
          <w:i w:val="0"/>
          <w:iCs w:val="0"/>
          <w:sz w:val="24"/>
          <w:szCs w:val="24"/>
        </w:rPr>
        <w:t>42.50; Generator- $2375.00; Safe-$200.00; Refrigerator- $21.00.</w:t>
      </w:r>
    </w:p>
    <w:p w:rsidR="00F62B53" w:rsidRDefault="00F62B53" w:rsidP="00727A7A">
      <w:pPr>
        <w:pStyle w:val="NoSpacing"/>
        <w:rPr>
          <w:rStyle w:val="Emphasis"/>
          <w:i w:val="0"/>
          <w:iCs w:val="0"/>
          <w:sz w:val="24"/>
          <w:szCs w:val="24"/>
        </w:rPr>
      </w:pPr>
    </w:p>
    <w:p w:rsidR="00F62B53" w:rsidRDefault="00F62B53" w:rsidP="00727A7A">
      <w:pPr>
        <w:pStyle w:val="NoSpacing"/>
        <w:rPr>
          <w:rStyle w:val="Emphasis"/>
          <w:i w:val="0"/>
          <w:iCs w:val="0"/>
          <w:sz w:val="24"/>
          <w:szCs w:val="24"/>
        </w:rPr>
      </w:pPr>
      <w:r>
        <w:rPr>
          <w:rStyle w:val="Emphasis"/>
          <w:i w:val="0"/>
          <w:iCs w:val="0"/>
          <w:sz w:val="24"/>
          <w:szCs w:val="24"/>
        </w:rPr>
        <w:t>Councilman Michael Ragaini made a motion to accept sales report, seconded by Mary H. Brandow.</w:t>
      </w:r>
    </w:p>
    <w:p w:rsidR="00F62B53" w:rsidRDefault="00F62B53" w:rsidP="00727A7A">
      <w:pPr>
        <w:pStyle w:val="NoSpacing"/>
        <w:rPr>
          <w:rStyle w:val="Emphasis"/>
          <w:i w:val="0"/>
          <w:iCs w:val="0"/>
          <w:sz w:val="24"/>
          <w:szCs w:val="24"/>
        </w:rPr>
      </w:pPr>
      <w:r>
        <w:rPr>
          <w:rStyle w:val="Emphasis"/>
          <w:i w:val="0"/>
          <w:iCs w:val="0"/>
          <w:sz w:val="24"/>
          <w:szCs w:val="24"/>
        </w:rPr>
        <w:t>Ayes-4 (Butler; Ragaini; Brandow; Paluch) Noes-0 Absent-1 (Surrano) Abstentions-0</w:t>
      </w:r>
    </w:p>
    <w:p w:rsidR="00F62B53" w:rsidRDefault="00F62B53" w:rsidP="00727A7A">
      <w:pPr>
        <w:pStyle w:val="NoSpacing"/>
        <w:rPr>
          <w:rStyle w:val="Emphasis"/>
          <w:i w:val="0"/>
          <w:iCs w:val="0"/>
          <w:sz w:val="24"/>
          <w:szCs w:val="24"/>
        </w:rPr>
      </w:pPr>
    </w:p>
    <w:p w:rsidR="00F539A2" w:rsidRDefault="00F62B53" w:rsidP="00727A7A">
      <w:pPr>
        <w:pStyle w:val="NoSpacing"/>
        <w:rPr>
          <w:rStyle w:val="Emphasis"/>
          <w:i w:val="0"/>
          <w:iCs w:val="0"/>
          <w:sz w:val="24"/>
          <w:szCs w:val="24"/>
        </w:rPr>
      </w:pPr>
      <w:r>
        <w:rPr>
          <w:rStyle w:val="Emphasis"/>
          <w:b/>
          <w:i w:val="0"/>
          <w:iCs w:val="0"/>
          <w:sz w:val="24"/>
          <w:szCs w:val="24"/>
          <w:u w:val="single"/>
        </w:rPr>
        <w:t>Silas Basham</w:t>
      </w:r>
      <w:r w:rsidR="005672EC">
        <w:rPr>
          <w:rStyle w:val="Emphasis"/>
          <w:i w:val="0"/>
          <w:iCs w:val="0"/>
          <w:sz w:val="24"/>
          <w:szCs w:val="24"/>
        </w:rPr>
        <w:t xml:space="preserve"> </w:t>
      </w:r>
      <w:r w:rsidR="005B626C">
        <w:rPr>
          <w:rStyle w:val="Emphasis"/>
          <w:i w:val="0"/>
          <w:iCs w:val="0"/>
          <w:sz w:val="24"/>
          <w:szCs w:val="24"/>
        </w:rPr>
        <w:t>addressed the Board in regards to obtaining a “Special Use” Permit for a short term rental in Sleepy Hol</w:t>
      </w:r>
      <w:r w:rsidR="002F5015">
        <w:rPr>
          <w:rStyle w:val="Emphasis"/>
          <w:i w:val="0"/>
          <w:iCs w:val="0"/>
          <w:sz w:val="24"/>
          <w:szCs w:val="24"/>
        </w:rPr>
        <w:t xml:space="preserve">low since they can now rent for up to </w:t>
      </w:r>
      <w:r w:rsidR="005B626C">
        <w:rPr>
          <w:rStyle w:val="Emphasis"/>
          <w:i w:val="0"/>
          <w:iCs w:val="0"/>
          <w:sz w:val="24"/>
          <w:szCs w:val="24"/>
        </w:rPr>
        <w:t>thirty days and</w:t>
      </w:r>
      <w:r w:rsidR="002F5015">
        <w:rPr>
          <w:rStyle w:val="Emphasis"/>
          <w:i w:val="0"/>
          <w:iCs w:val="0"/>
          <w:sz w:val="24"/>
          <w:szCs w:val="24"/>
        </w:rPr>
        <w:t xml:space="preserve"> that</w:t>
      </w:r>
      <w:r w:rsidR="005B626C">
        <w:rPr>
          <w:rStyle w:val="Emphasis"/>
          <w:i w:val="0"/>
          <w:iCs w:val="0"/>
          <w:sz w:val="24"/>
          <w:szCs w:val="24"/>
        </w:rPr>
        <w:t xml:space="preserve"> he falls within zoning guidelines. Supervisor Butler stated that</w:t>
      </w:r>
      <w:r w:rsidR="002F5015">
        <w:rPr>
          <w:rStyle w:val="Emphasis"/>
          <w:i w:val="0"/>
          <w:iCs w:val="0"/>
          <w:sz w:val="24"/>
          <w:szCs w:val="24"/>
        </w:rPr>
        <w:t xml:space="preserve"> Mr. Basham was a village resident in Sleepy Hollow and would need to speak with the Village Planning and Zoning Board. Councilman Ragaini explained what a special use permit was. Attorney Benedict stated that he would have to deal with Sleepy Hollow on the matter.</w:t>
      </w:r>
      <w:r w:rsidR="00F539A2">
        <w:rPr>
          <w:rStyle w:val="Emphasis"/>
          <w:i w:val="0"/>
          <w:iCs w:val="0"/>
          <w:sz w:val="24"/>
          <w:szCs w:val="24"/>
        </w:rPr>
        <w:t xml:space="preserve"> </w:t>
      </w:r>
      <w:r w:rsidR="002F5015">
        <w:rPr>
          <w:rStyle w:val="Emphasis"/>
          <w:i w:val="0"/>
          <w:iCs w:val="0"/>
          <w:sz w:val="24"/>
          <w:szCs w:val="24"/>
        </w:rPr>
        <w:t>He will be going to the Village with the issue.</w:t>
      </w:r>
    </w:p>
    <w:p w:rsidR="002F5015" w:rsidRDefault="002F5015" w:rsidP="00727A7A">
      <w:pPr>
        <w:pStyle w:val="NoSpacing"/>
        <w:rPr>
          <w:rStyle w:val="Emphasis"/>
          <w:i w:val="0"/>
          <w:iCs w:val="0"/>
          <w:sz w:val="24"/>
          <w:szCs w:val="24"/>
        </w:rPr>
      </w:pPr>
    </w:p>
    <w:p w:rsidR="002F5015" w:rsidRDefault="002F5015" w:rsidP="00727A7A">
      <w:pPr>
        <w:pStyle w:val="NoSpacing"/>
        <w:rPr>
          <w:rStyle w:val="Emphasis"/>
          <w:i w:val="0"/>
          <w:iCs w:val="0"/>
          <w:sz w:val="24"/>
          <w:szCs w:val="24"/>
        </w:rPr>
      </w:pPr>
      <w:r>
        <w:rPr>
          <w:rStyle w:val="Emphasis"/>
          <w:b/>
          <w:i w:val="0"/>
          <w:iCs w:val="0"/>
          <w:sz w:val="24"/>
          <w:szCs w:val="24"/>
          <w:u w:val="single"/>
        </w:rPr>
        <w:t>Fireworks Permit</w:t>
      </w:r>
      <w:r w:rsidR="00410B17">
        <w:rPr>
          <w:rStyle w:val="Emphasis"/>
          <w:i w:val="0"/>
          <w:iCs w:val="0"/>
          <w:sz w:val="24"/>
          <w:szCs w:val="24"/>
        </w:rPr>
        <w:t xml:space="preserve"> for Sleepy Hollow was reviewed by the Board. All signatures were present.</w:t>
      </w:r>
    </w:p>
    <w:p w:rsidR="00410B17" w:rsidRDefault="00410B17" w:rsidP="00727A7A">
      <w:pPr>
        <w:pStyle w:val="NoSpacing"/>
        <w:rPr>
          <w:rStyle w:val="Emphasis"/>
          <w:i w:val="0"/>
          <w:iCs w:val="0"/>
          <w:sz w:val="24"/>
          <w:szCs w:val="24"/>
        </w:rPr>
      </w:pPr>
    </w:p>
    <w:p w:rsidR="00410B17" w:rsidRDefault="00410B17" w:rsidP="00727A7A">
      <w:pPr>
        <w:pStyle w:val="NoSpacing"/>
        <w:rPr>
          <w:rStyle w:val="Emphasis"/>
          <w:i w:val="0"/>
          <w:iCs w:val="0"/>
          <w:sz w:val="24"/>
          <w:szCs w:val="24"/>
        </w:rPr>
      </w:pPr>
      <w:r>
        <w:rPr>
          <w:rStyle w:val="Emphasis"/>
          <w:i w:val="0"/>
          <w:iCs w:val="0"/>
          <w:sz w:val="24"/>
          <w:szCs w:val="24"/>
        </w:rPr>
        <w:t>Councilman Ragaini made a motion to accept, seconded by Councilwoman Mary H. Brandow.</w:t>
      </w:r>
    </w:p>
    <w:p w:rsidR="00410B17" w:rsidRDefault="00410B17" w:rsidP="00727A7A">
      <w:pPr>
        <w:pStyle w:val="NoSpacing"/>
        <w:rPr>
          <w:rStyle w:val="Emphasis"/>
          <w:i w:val="0"/>
          <w:iCs w:val="0"/>
          <w:sz w:val="24"/>
          <w:szCs w:val="24"/>
        </w:rPr>
      </w:pPr>
      <w:r>
        <w:rPr>
          <w:rStyle w:val="Emphasis"/>
          <w:i w:val="0"/>
          <w:iCs w:val="0"/>
          <w:sz w:val="24"/>
          <w:szCs w:val="24"/>
        </w:rPr>
        <w:t>Ayes-4 (Butler; Ragaini; Brandow; Paluch) Noes-0 Absent-1 (Surrano) Abstentions-0</w:t>
      </w:r>
    </w:p>
    <w:p w:rsidR="00410B17" w:rsidRDefault="00410B17" w:rsidP="00727A7A">
      <w:pPr>
        <w:pStyle w:val="NoSpacing"/>
        <w:rPr>
          <w:rStyle w:val="Emphasis"/>
          <w:i w:val="0"/>
          <w:iCs w:val="0"/>
          <w:sz w:val="24"/>
          <w:szCs w:val="24"/>
        </w:rPr>
      </w:pPr>
    </w:p>
    <w:p w:rsidR="00410B17" w:rsidRDefault="00410B17" w:rsidP="00727A7A">
      <w:pPr>
        <w:pStyle w:val="NoSpacing"/>
        <w:rPr>
          <w:rStyle w:val="Emphasis"/>
          <w:i w:val="0"/>
          <w:iCs w:val="0"/>
          <w:sz w:val="24"/>
          <w:szCs w:val="24"/>
        </w:rPr>
      </w:pPr>
      <w:r>
        <w:rPr>
          <w:rStyle w:val="Emphasis"/>
          <w:b/>
          <w:i w:val="0"/>
          <w:iCs w:val="0"/>
          <w:sz w:val="24"/>
          <w:szCs w:val="24"/>
          <w:u w:val="single"/>
        </w:rPr>
        <w:t xml:space="preserve">Town Clerk Minutes </w:t>
      </w:r>
      <w:r>
        <w:rPr>
          <w:rStyle w:val="Emphasis"/>
          <w:i w:val="0"/>
          <w:iCs w:val="0"/>
          <w:sz w:val="24"/>
          <w:szCs w:val="24"/>
        </w:rPr>
        <w:t>for April 2, 2018 were reviewed by the Board.</w:t>
      </w:r>
    </w:p>
    <w:p w:rsidR="00410B17" w:rsidRDefault="00410B17" w:rsidP="00727A7A">
      <w:pPr>
        <w:pStyle w:val="NoSpacing"/>
        <w:rPr>
          <w:rStyle w:val="Emphasis"/>
          <w:i w:val="0"/>
          <w:iCs w:val="0"/>
          <w:sz w:val="24"/>
          <w:szCs w:val="24"/>
        </w:rPr>
      </w:pPr>
    </w:p>
    <w:p w:rsidR="00410B17" w:rsidRDefault="00410B17" w:rsidP="00727A7A">
      <w:pPr>
        <w:pStyle w:val="NoSpacing"/>
        <w:rPr>
          <w:rStyle w:val="Emphasis"/>
          <w:i w:val="0"/>
          <w:iCs w:val="0"/>
          <w:sz w:val="24"/>
          <w:szCs w:val="24"/>
        </w:rPr>
      </w:pPr>
      <w:r>
        <w:rPr>
          <w:rStyle w:val="Emphasis"/>
          <w:i w:val="0"/>
          <w:iCs w:val="0"/>
          <w:sz w:val="24"/>
          <w:szCs w:val="24"/>
        </w:rPr>
        <w:t>Councilman Michael Ragaini made a motion to accept, seconded by Mary H. Brandow.</w:t>
      </w:r>
    </w:p>
    <w:p w:rsidR="00410B17" w:rsidRDefault="00410B17" w:rsidP="00727A7A">
      <w:pPr>
        <w:pStyle w:val="NoSpacing"/>
        <w:rPr>
          <w:rStyle w:val="Emphasis"/>
          <w:i w:val="0"/>
          <w:iCs w:val="0"/>
          <w:sz w:val="24"/>
          <w:szCs w:val="24"/>
        </w:rPr>
      </w:pPr>
      <w:r>
        <w:rPr>
          <w:rStyle w:val="Emphasis"/>
          <w:i w:val="0"/>
          <w:iCs w:val="0"/>
          <w:sz w:val="24"/>
          <w:szCs w:val="24"/>
        </w:rPr>
        <w:t>Ayes-4 (Butler; Ragaini; Brandow; Paluch) Noes-0 Absent-1 (Surrano) Abstentions-0</w:t>
      </w:r>
    </w:p>
    <w:p w:rsidR="00410B17" w:rsidRDefault="00410B17" w:rsidP="00727A7A">
      <w:pPr>
        <w:pStyle w:val="NoSpacing"/>
        <w:rPr>
          <w:rStyle w:val="Emphasis"/>
          <w:i w:val="0"/>
          <w:iCs w:val="0"/>
          <w:sz w:val="24"/>
          <w:szCs w:val="24"/>
        </w:rPr>
      </w:pPr>
    </w:p>
    <w:p w:rsidR="00410B17" w:rsidRDefault="000B7BAA" w:rsidP="00727A7A">
      <w:pPr>
        <w:pStyle w:val="NoSpacing"/>
        <w:rPr>
          <w:rStyle w:val="Emphasis"/>
          <w:i w:val="0"/>
          <w:iCs w:val="0"/>
          <w:sz w:val="24"/>
          <w:szCs w:val="24"/>
        </w:rPr>
      </w:pPr>
      <w:r>
        <w:rPr>
          <w:rStyle w:val="Emphasis"/>
          <w:b/>
          <w:i w:val="0"/>
          <w:iCs w:val="0"/>
          <w:sz w:val="24"/>
          <w:szCs w:val="24"/>
          <w:u w:val="single"/>
        </w:rPr>
        <w:t>Office Time Line ( Ownership of Town/Village Building)</w:t>
      </w:r>
      <w:r>
        <w:rPr>
          <w:rStyle w:val="Emphasis"/>
          <w:i w:val="0"/>
          <w:iCs w:val="0"/>
          <w:sz w:val="24"/>
          <w:szCs w:val="24"/>
        </w:rPr>
        <w:t xml:space="preserve"> was discussed by Supervisor Butler. A Public Hearing is being scheduled for the beginning of October 2018 either at the Elementary School or the Athens Firehouse</w:t>
      </w:r>
      <w:r w:rsidR="004C762E">
        <w:rPr>
          <w:rStyle w:val="Emphasis"/>
          <w:i w:val="0"/>
          <w:iCs w:val="0"/>
          <w:sz w:val="24"/>
          <w:szCs w:val="24"/>
        </w:rPr>
        <w:t xml:space="preserve">. It will be a joint hearing between the Village and Town. Supervisor Butler will be meeting with Mayor Peter Alberti to make the arrangements. He also stated that </w:t>
      </w:r>
      <w:r w:rsidR="00990E81">
        <w:rPr>
          <w:rStyle w:val="Emphasis"/>
          <w:i w:val="0"/>
          <w:iCs w:val="0"/>
          <w:sz w:val="24"/>
          <w:szCs w:val="24"/>
        </w:rPr>
        <w:t>he was going to try to get the engineer to draw up some plans/sketches and possibly come to present them at the hearing</w:t>
      </w:r>
      <w:r w:rsidR="00A4389F">
        <w:rPr>
          <w:rStyle w:val="Emphasis"/>
          <w:i w:val="0"/>
          <w:iCs w:val="0"/>
          <w:sz w:val="24"/>
          <w:szCs w:val="24"/>
        </w:rPr>
        <w:t>.  The Public Hearing would be left open for approximately 4 weeks for questions and answers. Looking at a January 1, 2019 transfer of ownership.</w:t>
      </w:r>
    </w:p>
    <w:p w:rsidR="00C863FB" w:rsidRDefault="00C863FB" w:rsidP="00727A7A">
      <w:pPr>
        <w:pStyle w:val="NoSpacing"/>
        <w:rPr>
          <w:rStyle w:val="Emphasis"/>
          <w:i w:val="0"/>
          <w:iCs w:val="0"/>
          <w:sz w:val="24"/>
          <w:szCs w:val="24"/>
        </w:rPr>
      </w:pPr>
    </w:p>
    <w:p w:rsidR="00C863FB" w:rsidRDefault="00C863FB" w:rsidP="00727A7A">
      <w:pPr>
        <w:pStyle w:val="NoSpacing"/>
        <w:rPr>
          <w:rStyle w:val="Emphasis"/>
          <w:i w:val="0"/>
          <w:iCs w:val="0"/>
          <w:sz w:val="24"/>
          <w:szCs w:val="24"/>
        </w:rPr>
      </w:pPr>
      <w:r>
        <w:rPr>
          <w:rStyle w:val="Emphasis"/>
          <w:b/>
          <w:i w:val="0"/>
          <w:iCs w:val="0"/>
          <w:sz w:val="24"/>
          <w:szCs w:val="24"/>
          <w:u w:val="single"/>
        </w:rPr>
        <w:t>Highway Garage</w:t>
      </w:r>
      <w:r>
        <w:rPr>
          <w:rStyle w:val="Emphasis"/>
          <w:i w:val="0"/>
          <w:iCs w:val="0"/>
          <w:sz w:val="24"/>
          <w:szCs w:val="24"/>
        </w:rPr>
        <w:t xml:space="preserve"> will be having an Open House, scheduled for Saturday, June 2, 2018. Paving, guiderails, and sliding gate will be completed in May.</w:t>
      </w:r>
    </w:p>
    <w:p w:rsidR="00C863FB" w:rsidRDefault="00C863FB" w:rsidP="00727A7A">
      <w:pPr>
        <w:pStyle w:val="NoSpacing"/>
        <w:rPr>
          <w:rStyle w:val="Emphasis"/>
          <w:i w:val="0"/>
          <w:iCs w:val="0"/>
          <w:sz w:val="24"/>
          <w:szCs w:val="24"/>
        </w:rPr>
      </w:pPr>
    </w:p>
    <w:p w:rsidR="00F3582A" w:rsidRDefault="00C863FB" w:rsidP="00727A7A">
      <w:pPr>
        <w:pStyle w:val="NoSpacing"/>
        <w:rPr>
          <w:rStyle w:val="Emphasis"/>
          <w:i w:val="0"/>
          <w:iCs w:val="0"/>
          <w:sz w:val="24"/>
          <w:szCs w:val="24"/>
        </w:rPr>
      </w:pPr>
      <w:r>
        <w:rPr>
          <w:rStyle w:val="Emphasis"/>
          <w:b/>
          <w:i w:val="0"/>
          <w:iCs w:val="0"/>
          <w:sz w:val="24"/>
          <w:szCs w:val="24"/>
          <w:u w:val="single"/>
        </w:rPr>
        <w:t xml:space="preserve">Supervisor Butler </w:t>
      </w:r>
      <w:r>
        <w:rPr>
          <w:rStyle w:val="Emphasis"/>
          <w:i w:val="0"/>
          <w:iCs w:val="0"/>
          <w:sz w:val="24"/>
          <w:szCs w:val="24"/>
        </w:rPr>
        <w:t>read resignation letter from Patrick Murphy to the Board. He resigns his position as West Athens-Limestreet Fire Commi</w:t>
      </w:r>
      <w:r w:rsidR="00F3582A">
        <w:rPr>
          <w:rStyle w:val="Emphasis"/>
          <w:i w:val="0"/>
          <w:iCs w:val="0"/>
          <w:sz w:val="24"/>
          <w:szCs w:val="24"/>
        </w:rPr>
        <w:t>ssioner, effective Wednesday, April 11, 2018. Board members received a copy of the letter.</w:t>
      </w:r>
    </w:p>
    <w:p w:rsidR="00F3582A" w:rsidRDefault="00F3582A" w:rsidP="00727A7A">
      <w:pPr>
        <w:pStyle w:val="NoSpacing"/>
        <w:rPr>
          <w:rStyle w:val="Emphasis"/>
          <w:i w:val="0"/>
          <w:iCs w:val="0"/>
          <w:sz w:val="24"/>
          <w:szCs w:val="24"/>
        </w:rPr>
      </w:pPr>
    </w:p>
    <w:p w:rsidR="00F3582A" w:rsidRDefault="00F3582A" w:rsidP="00727A7A">
      <w:pPr>
        <w:pStyle w:val="NoSpacing"/>
        <w:rPr>
          <w:rStyle w:val="Emphasis"/>
          <w:i w:val="0"/>
          <w:iCs w:val="0"/>
          <w:sz w:val="24"/>
          <w:szCs w:val="24"/>
        </w:rPr>
      </w:pPr>
      <w:r>
        <w:rPr>
          <w:rStyle w:val="Emphasis"/>
          <w:b/>
          <w:i w:val="0"/>
          <w:iCs w:val="0"/>
          <w:sz w:val="24"/>
          <w:szCs w:val="24"/>
        </w:rPr>
        <w:t xml:space="preserve">PESH </w:t>
      </w:r>
      <w:r>
        <w:rPr>
          <w:rStyle w:val="Emphasis"/>
          <w:i w:val="0"/>
          <w:iCs w:val="0"/>
          <w:sz w:val="24"/>
          <w:szCs w:val="24"/>
        </w:rPr>
        <w:t>annual training will be held on Monday, June 18, 2018 at the Greene County Training Center in Cairo. Anyone wishing to attend can call the number at the bottom of the sheet that was given.</w:t>
      </w:r>
    </w:p>
    <w:p w:rsidR="00F3582A" w:rsidRDefault="00F3582A" w:rsidP="00727A7A">
      <w:pPr>
        <w:pStyle w:val="NoSpacing"/>
        <w:rPr>
          <w:rStyle w:val="Emphasis"/>
          <w:i w:val="0"/>
          <w:iCs w:val="0"/>
          <w:sz w:val="24"/>
          <w:szCs w:val="24"/>
        </w:rPr>
      </w:pPr>
    </w:p>
    <w:p w:rsidR="00F3582A" w:rsidRDefault="00F3582A" w:rsidP="00727A7A">
      <w:pPr>
        <w:pStyle w:val="NoSpacing"/>
        <w:rPr>
          <w:rStyle w:val="Emphasis"/>
          <w:i w:val="0"/>
          <w:iCs w:val="0"/>
          <w:sz w:val="24"/>
          <w:szCs w:val="24"/>
        </w:rPr>
      </w:pPr>
      <w:r>
        <w:rPr>
          <w:rStyle w:val="Emphasis"/>
          <w:b/>
          <w:i w:val="0"/>
          <w:iCs w:val="0"/>
          <w:sz w:val="24"/>
          <w:szCs w:val="24"/>
        </w:rPr>
        <w:t>Department of Public Service</w:t>
      </w:r>
      <w:r>
        <w:rPr>
          <w:rStyle w:val="Emphasis"/>
          <w:i w:val="0"/>
          <w:iCs w:val="0"/>
          <w:sz w:val="24"/>
          <w:szCs w:val="24"/>
        </w:rPr>
        <w:t xml:space="preserve"> letter in regards to the March snowstorms was discussed. Anyone who wishes to attend, dates/times/locations are on the sheet given.</w:t>
      </w:r>
    </w:p>
    <w:p w:rsidR="00F3582A" w:rsidRDefault="00F3582A" w:rsidP="00727A7A">
      <w:pPr>
        <w:pStyle w:val="NoSpacing"/>
        <w:rPr>
          <w:rStyle w:val="Emphasis"/>
          <w:i w:val="0"/>
          <w:iCs w:val="0"/>
          <w:sz w:val="24"/>
          <w:szCs w:val="24"/>
        </w:rPr>
      </w:pPr>
    </w:p>
    <w:p w:rsidR="00C863FB" w:rsidRDefault="00CD1EE4" w:rsidP="00727A7A">
      <w:pPr>
        <w:pStyle w:val="NoSpacing"/>
        <w:rPr>
          <w:rStyle w:val="Emphasis"/>
          <w:i w:val="0"/>
          <w:iCs w:val="0"/>
          <w:sz w:val="24"/>
          <w:szCs w:val="24"/>
        </w:rPr>
      </w:pPr>
      <w:r>
        <w:rPr>
          <w:rStyle w:val="Emphasis"/>
          <w:i w:val="0"/>
          <w:iCs w:val="0"/>
          <w:sz w:val="24"/>
          <w:szCs w:val="24"/>
        </w:rPr>
        <w:lastRenderedPageBreak/>
        <w:t>Discussion on the Cyclical Revaluation continued from previous meetings. No decisions have been made on current plan. There is one more year left. Resubmission to the state would have to be made to amend current plan.</w:t>
      </w:r>
      <w:r w:rsidR="00C863FB">
        <w:rPr>
          <w:rStyle w:val="Emphasis"/>
          <w:i w:val="0"/>
          <w:iCs w:val="0"/>
          <w:sz w:val="24"/>
          <w:szCs w:val="24"/>
        </w:rPr>
        <w:t xml:space="preserve"> </w:t>
      </w:r>
    </w:p>
    <w:p w:rsidR="00CD1EE4" w:rsidRDefault="00CD1EE4" w:rsidP="00727A7A">
      <w:pPr>
        <w:pStyle w:val="NoSpacing"/>
        <w:rPr>
          <w:rStyle w:val="Emphasis"/>
          <w:i w:val="0"/>
          <w:iCs w:val="0"/>
          <w:sz w:val="24"/>
          <w:szCs w:val="24"/>
        </w:rPr>
      </w:pPr>
    </w:p>
    <w:p w:rsidR="00CD1EE4" w:rsidRDefault="004D5613" w:rsidP="00727A7A">
      <w:pPr>
        <w:pStyle w:val="NoSpacing"/>
        <w:rPr>
          <w:rStyle w:val="Emphasis"/>
          <w:i w:val="0"/>
          <w:iCs w:val="0"/>
          <w:sz w:val="24"/>
          <w:szCs w:val="24"/>
        </w:rPr>
      </w:pPr>
      <w:r>
        <w:rPr>
          <w:rStyle w:val="Emphasis"/>
          <w:b/>
          <w:i w:val="0"/>
          <w:iCs w:val="0"/>
          <w:sz w:val="24"/>
          <w:szCs w:val="24"/>
          <w:u w:val="single"/>
        </w:rPr>
        <w:t>Assessor Carol McBride</w:t>
      </w:r>
      <w:r>
        <w:rPr>
          <w:rStyle w:val="Emphasis"/>
          <w:i w:val="0"/>
          <w:iCs w:val="0"/>
          <w:sz w:val="24"/>
          <w:szCs w:val="24"/>
        </w:rPr>
        <w:t xml:space="preserve"> addressed the Board in regards to George Heller resigning his position on the Board of Assessment Review. The BOAR has only two people now. If there is anyone interested in filling the position, they must speak to Lynn Brunner and must take the training program to be eligible.</w:t>
      </w:r>
    </w:p>
    <w:p w:rsidR="004D5613" w:rsidRDefault="004D5613" w:rsidP="00727A7A">
      <w:pPr>
        <w:pStyle w:val="NoSpacing"/>
        <w:rPr>
          <w:rStyle w:val="Emphasis"/>
          <w:i w:val="0"/>
          <w:iCs w:val="0"/>
          <w:sz w:val="24"/>
          <w:szCs w:val="24"/>
        </w:rPr>
      </w:pPr>
    </w:p>
    <w:p w:rsidR="004D5613" w:rsidRDefault="004D5613" w:rsidP="00727A7A">
      <w:pPr>
        <w:pStyle w:val="NoSpacing"/>
        <w:rPr>
          <w:rStyle w:val="Emphasis"/>
          <w:i w:val="0"/>
          <w:iCs w:val="0"/>
          <w:sz w:val="24"/>
          <w:szCs w:val="24"/>
        </w:rPr>
      </w:pPr>
      <w:r>
        <w:rPr>
          <w:rStyle w:val="Emphasis"/>
          <w:i w:val="0"/>
          <w:iCs w:val="0"/>
          <w:sz w:val="24"/>
          <w:szCs w:val="24"/>
        </w:rPr>
        <w:t>We would like to thank Mr. Heller for all his service on the BOAR.</w:t>
      </w:r>
    </w:p>
    <w:p w:rsidR="004D5613" w:rsidRDefault="004D5613" w:rsidP="00727A7A">
      <w:pPr>
        <w:pStyle w:val="NoSpacing"/>
        <w:rPr>
          <w:rStyle w:val="Emphasis"/>
          <w:i w:val="0"/>
          <w:iCs w:val="0"/>
          <w:sz w:val="24"/>
          <w:szCs w:val="24"/>
        </w:rPr>
      </w:pPr>
    </w:p>
    <w:p w:rsidR="004D5613" w:rsidRDefault="004D5613" w:rsidP="00727A7A">
      <w:pPr>
        <w:pStyle w:val="NoSpacing"/>
        <w:rPr>
          <w:rStyle w:val="Emphasis"/>
          <w:i w:val="0"/>
          <w:iCs w:val="0"/>
          <w:sz w:val="24"/>
          <w:szCs w:val="24"/>
        </w:rPr>
      </w:pPr>
      <w:r>
        <w:rPr>
          <w:rStyle w:val="Emphasis"/>
          <w:i w:val="0"/>
          <w:iCs w:val="0"/>
          <w:sz w:val="24"/>
          <w:szCs w:val="24"/>
        </w:rPr>
        <w:t>With no further business to come before the Board, Supervisor Butler made a motion to go into Executive Session</w:t>
      </w:r>
      <w:r w:rsidR="001E68D1">
        <w:rPr>
          <w:rStyle w:val="Emphasis"/>
          <w:i w:val="0"/>
          <w:iCs w:val="0"/>
          <w:sz w:val="24"/>
          <w:szCs w:val="24"/>
        </w:rPr>
        <w:t xml:space="preserve"> (7:25 p.m.)</w:t>
      </w:r>
      <w:r>
        <w:rPr>
          <w:rStyle w:val="Emphasis"/>
          <w:i w:val="0"/>
          <w:iCs w:val="0"/>
          <w:sz w:val="24"/>
          <w:szCs w:val="24"/>
        </w:rPr>
        <w:t>, seconded by Councilman Michael Ragaini.</w:t>
      </w:r>
    </w:p>
    <w:p w:rsidR="004D5613" w:rsidRDefault="004D5613" w:rsidP="00727A7A">
      <w:pPr>
        <w:pStyle w:val="NoSpacing"/>
        <w:rPr>
          <w:rStyle w:val="Emphasis"/>
          <w:i w:val="0"/>
          <w:iCs w:val="0"/>
          <w:sz w:val="24"/>
          <w:szCs w:val="24"/>
        </w:rPr>
      </w:pPr>
    </w:p>
    <w:p w:rsidR="004D5613" w:rsidRDefault="001E68D1" w:rsidP="00727A7A">
      <w:pPr>
        <w:pStyle w:val="NoSpacing"/>
        <w:rPr>
          <w:rStyle w:val="Emphasis"/>
          <w:i w:val="0"/>
          <w:iCs w:val="0"/>
          <w:sz w:val="24"/>
          <w:szCs w:val="24"/>
        </w:rPr>
      </w:pPr>
      <w:r>
        <w:rPr>
          <w:rStyle w:val="Emphasis"/>
          <w:i w:val="0"/>
          <w:iCs w:val="0"/>
          <w:sz w:val="24"/>
          <w:szCs w:val="24"/>
        </w:rPr>
        <w:t>8:00 p.m, motion to close Executive Session was given by Councilman Michael Ragaini, seconded by Councilman Anthony Paluch.</w:t>
      </w:r>
    </w:p>
    <w:p w:rsidR="001E68D1" w:rsidRDefault="001E68D1" w:rsidP="00727A7A">
      <w:pPr>
        <w:pStyle w:val="NoSpacing"/>
        <w:rPr>
          <w:rStyle w:val="Emphasis"/>
          <w:i w:val="0"/>
          <w:iCs w:val="0"/>
          <w:sz w:val="24"/>
          <w:szCs w:val="24"/>
        </w:rPr>
      </w:pPr>
    </w:p>
    <w:p w:rsidR="001E68D1" w:rsidRPr="004D5613" w:rsidRDefault="001E68D1" w:rsidP="00727A7A">
      <w:pPr>
        <w:pStyle w:val="NoSpacing"/>
        <w:rPr>
          <w:rStyle w:val="Emphasis"/>
          <w:i w:val="0"/>
          <w:iCs w:val="0"/>
          <w:sz w:val="24"/>
          <w:szCs w:val="24"/>
        </w:rPr>
      </w:pPr>
      <w:r>
        <w:rPr>
          <w:rStyle w:val="Emphasis"/>
          <w:i w:val="0"/>
          <w:iCs w:val="0"/>
          <w:sz w:val="24"/>
          <w:szCs w:val="24"/>
        </w:rPr>
        <w:t>8:05 p.m, meeting Adjourned with a motion made by Councilman Anthony Paluch and seconded by Councilman Michael Ragaini.</w:t>
      </w:r>
    </w:p>
    <w:p w:rsidR="00410B17" w:rsidRDefault="00410B17" w:rsidP="00727A7A">
      <w:pPr>
        <w:pStyle w:val="NoSpacing"/>
        <w:rPr>
          <w:rStyle w:val="Emphasis"/>
          <w:i w:val="0"/>
          <w:iCs w:val="0"/>
          <w:sz w:val="24"/>
          <w:szCs w:val="24"/>
        </w:rPr>
      </w:pPr>
    </w:p>
    <w:p w:rsidR="00410B17" w:rsidRPr="00410B17" w:rsidRDefault="00410B17" w:rsidP="00727A7A">
      <w:pPr>
        <w:pStyle w:val="NoSpacing"/>
        <w:rPr>
          <w:rStyle w:val="Emphasis"/>
          <w:i w:val="0"/>
          <w:iCs w:val="0"/>
          <w:sz w:val="24"/>
          <w:szCs w:val="24"/>
        </w:rPr>
      </w:pPr>
    </w:p>
    <w:p w:rsidR="00F539A2" w:rsidRDefault="00F539A2" w:rsidP="00727A7A">
      <w:pPr>
        <w:pStyle w:val="NoSpacing"/>
        <w:rPr>
          <w:rStyle w:val="Emphasis"/>
          <w:b/>
          <w:i w:val="0"/>
          <w:iCs w:val="0"/>
          <w:sz w:val="24"/>
          <w:szCs w:val="24"/>
          <w:u w:val="single"/>
        </w:rPr>
      </w:pPr>
    </w:p>
    <w:p w:rsidR="00F539A2" w:rsidRDefault="00F539A2" w:rsidP="00727A7A">
      <w:pPr>
        <w:pStyle w:val="NoSpacing"/>
        <w:rPr>
          <w:rStyle w:val="Emphasis"/>
          <w:b/>
          <w:i w:val="0"/>
          <w:iCs w:val="0"/>
          <w:sz w:val="24"/>
          <w:szCs w:val="24"/>
          <w:u w:val="single"/>
        </w:rPr>
      </w:pPr>
    </w:p>
    <w:p w:rsidR="000E3FF7" w:rsidRDefault="000E3FF7" w:rsidP="00727A7A">
      <w:pPr>
        <w:pStyle w:val="NoSpacing"/>
        <w:rPr>
          <w:rStyle w:val="Emphasis"/>
          <w:b/>
          <w:i w:val="0"/>
          <w:iCs w:val="0"/>
          <w:sz w:val="24"/>
          <w:szCs w:val="24"/>
          <w:u w:val="single"/>
        </w:rPr>
      </w:pPr>
    </w:p>
    <w:p w:rsidR="000E3FF7" w:rsidRDefault="000E3FF7" w:rsidP="00727A7A">
      <w:pPr>
        <w:pStyle w:val="NoSpacing"/>
        <w:rPr>
          <w:rStyle w:val="Emphasis"/>
          <w:i w:val="0"/>
          <w:iCs w:val="0"/>
          <w:sz w:val="24"/>
          <w:szCs w:val="24"/>
        </w:rPr>
      </w:pPr>
    </w:p>
    <w:p w:rsidR="000E3FF7" w:rsidRDefault="000E3FF7" w:rsidP="00727A7A">
      <w:pPr>
        <w:pStyle w:val="NoSpacing"/>
        <w:rPr>
          <w:rStyle w:val="Emphasis"/>
          <w:i w:val="0"/>
          <w:iCs w:val="0"/>
          <w:sz w:val="24"/>
          <w:szCs w:val="24"/>
        </w:rPr>
      </w:pPr>
    </w:p>
    <w:p w:rsidR="000E3FF7" w:rsidRPr="000E3FF7" w:rsidRDefault="000E3FF7" w:rsidP="00727A7A">
      <w:pPr>
        <w:pStyle w:val="NoSpacing"/>
        <w:rPr>
          <w:rStyle w:val="Emphasis"/>
          <w:i w:val="0"/>
          <w:iCs w:val="0"/>
        </w:rPr>
      </w:pPr>
    </w:p>
    <w:p w:rsidR="001B79E7" w:rsidRDefault="001B79E7" w:rsidP="001B79E7">
      <w:pPr>
        <w:pStyle w:val="NoSpacing"/>
        <w:rPr>
          <w:rStyle w:val="Emphasis"/>
          <w:sz w:val="24"/>
          <w:szCs w:val="24"/>
        </w:rPr>
      </w:pPr>
    </w:p>
    <w:p w:rsidR="001B79E7" w:rsidRPr="001B79E7" w:rsidRDefault="001B79E7" w:rsidP="001B79E7">
      <w:pPr>
        <w:pStyle w:val="NoSpacing"/>
        <w:rPr>
          <w:rStyle w:val="Emphasis"/>
          <w:sz w:val="24"/>
          <w:szCs w:val="24"/>
        </w:rPr>
      </w:pPr>
    </w:p>
    <w:sectPr w:rsidR="001B79E7" w:rsidRPr="001B79E7" w:rsidSect="00BD3FA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E7"/>
    <w:rsid w:val="000B7BAA"/>
    <w:rsid w:val="000E3FF7"/>
    <w:rsid w:val="001B79E7"/>
    <w:rsid w:val="001E68D1"/>
    <w:rsid w:val="002F5015"/>
    <w:rsid w:val="00410B17"/>
    <w:rsid w:val="00442C97"/>
    <w:rsid w:val="004C762E"/>
    <w:rsid w:val="004D5613"/>
    <w:rsid w:val="00520AD8"/>
    <w:rsid w:val="005672EC"/>
    <w:rsid w:val="005B626C"/>
    <w:rsid w:val="00727A7A"/>
    <w:rsid w:val="00990E81"/>
    <w:rsid w:val="00A4389F"/>
    <w:rsid w:val="00B90012"/>
    <w:rsid w:val="00BD3FAE"/>
    <w:rsid w:val="00C57435"/>
    <w:rsid w:val="00C863FB"/>
    <w:rsid w:val="00CD1EE4"/>
    <w:rsid w:val="00CD60FC"/>
    <w:rsid w:val="00F3582A"/>
    <w:rsid w:val="00F539A2"/>
    <w:rsid w:val="00F6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9E7"/>
    <w:pPr>
      <w:spacing w:after="0" w:line="240" w:lineRule="auto"/>
    </w:pPr>
  </w:style>
  <w:style w:type="character" w:styleId="Strong">
    <w:name w:val="Strong"/>
    <w:basedOn w:val="DefaultParagraphFont"/>
    <w:uiPriority w:val="22"/>
    <w:qFormat/>
    <w:rsid w:val="001B79E7"/>
    <w:rPr>
      <w:b/>
      <w:bCs/>
    </w:rPr>
  </w:style>
  <w:style w:type="character" w:styleId="BookTitle">
    <w:name w:val="Book Title"/>
    <w:basedOn w:val="DefaultParagraphFont"/>
    <w:uiPriority w:val="33"/>
    <w:qFormat/>
    <w:rsid w:val="001B79E7"/>
    <w:rPr>
      <w:b/>
      <w:bCs/>
      <w:smallCaps/>
      <w:spacing w:val="5"/>
    </w:rPr>
  </w:style>
  <w:style w:type="character" w:styleId="Emphasis">
    <w:name w:val="Emphasis"/>
    <w:basedOn w:val="DefaultParagraphFont"/>
    <w:uiPriority w:val="20"/>
    <w:qFormat/>
    <w:rsid w:val="001B79E7"/>
    <w:rPr>
      <w:i/>
      <w:iCs/>
    </w:rPr>
  </w:style>
  <w:style w:type="paragraph" w:styleId="Subtitle">
    <w:name w:val="Subtitle"/>
    <w:basedOn w:val="Normal"/>
    <w:next w:val="Normal"/>
    <w:link w:val="SubtitleChar"/>
    <w:uiPriority w:val="11"/>
    <w:qFormat/>
    <w:rsid w:val="001B79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79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B79E7"/>
    <w:rPr>
      <w:i/>
      <w:iCs/>
      <w:color w:val="808080" w:themeColor="text1" w:themeTint="7F"/>
    </w:rPr>
  </w:style>
  <w:style w:type="character" w:customStyle="1" w:styleId="Heading1Char">
    <w:name w:val="Heading 1 Char"/>
    <w:basedOn w:val="DefaultParagraphFont"/>
    <w:link w:val="Heading1"/>
    <w:uiPriority w:val="9"/>
    <w:rsid w:val="001B79E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B79E7"/>
    <w:rPr>
      <w:i/>
      <w:iCs/>
      <w:color w:val="000000" w:themeColor="text1"/>
    </w:rPr>
  </w:style>
  <w:style w:type="character" w:customStyle="1" w:styleId="QuoteChar">
    <w:name w:val="Quote Char"/>
    <w:basedOn w:val="DefaultParagraphFont"/>
    <w:link w:val="Quote"/>
    <w:uiPriority w:val="29"/>
    <w:rsid w:val="001B79E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9E7"/>
    <w:pPr>
      <w:spacing w:after="0" w:line="240" w:lineRule="auto"/>
    </w:pPr>
  </w:style>
  <w:style w:type="character" w:styleId="Strong">
    <w:name w:val="Strong"/>
    <w:basedOn w:val="DefaultParagraphFont"/>
    <w:uiPriority w:val="22"/>
    <w:qFormat/>
    <w:rsid w:val="001B79E7"/>
    <w:rPr>
      <w:b/>
      <w:bCs/>
    </w:rPr>
  </w:style>
  <w:style w:type="character" w:styleId="BookTitle">
    <w:name w:val="Book Title"/>
    <w:basedOn w:val="DefaultParagraphFont"/>
    <w:uiPriority w:val="33"/>
    <w:qFormat/>
    <w:rsid w:val="001B79E7"/>
    <w:rPr>
      <w:b/>
      <w:bCs/>
      <w:smallCaps/>
      <w:spacing w:val="5"/>
    </w:rPr>
  </w:style>
  <w:style w:type="character" w:styleId="Emphasis">
    <w:name w:val="Emphasis"/>
    <w:basedOn w:val="DefaultParagraphFont"/>
    <w:uiPriority w:val="20"/>
    <w:qFormat/>
    <w:rsid w:val="001B79E7"/>
    <w:rPr>
      <w:i/>
      <w:iCs/>
    </w:rPr>
  </w:style>
  <w:style w:type="paragraph" w:styleId="Subtitle">
    <w:name w:val="Subtitle"/>
    <w:basedOn w:val="Normal"/>
    <w:next w:val="Normal"/>
    <w:link w:val="SubtitleChar"/>
    <w:uiPriority w:val="11"/>
    <w:qFormat/>
    <w:rsid w:val="001B79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79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B79E7"/>
    <w:rPr>
      <w:i/>
      <w:iCs/>
      <w:color w:val="808080" w:themeColor="text1" w:themeTint="7F"/>
    </w:rPr>
  </w:style>
  <w:style w:type="character" w:customStyle="1" w:styleId="Heading1Char">
    <w:name w:val="Heading 1 Char"/>
    <w:basedOn w:val="DefaultParagraphFont"/>
    <w:link w:val="Heading1"/>
    <w:uiPriority w:val="9"/>
    <w:rsid w:val="001B79E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B79E7"/>
    <w:rPr>
      <w:i/>
      <w:iCs/>
      <w:color w:val="000000" w:themeColor="text1"/>
    </w:rPr>
  </w:style>
  <w:style w:type="character" w:customStyle="1" w:styleId="QuoteChar">
    <w:name w:val="Quote Char"/>
    <w:basedOn w:val="DefaultParagraphFont"/>
    <w:link w:val="Quote"/>
    <w:uiPriority w:val="29"/>
    <w:rsid w:val="001B79E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65AF-2E63-4EB8-B3B1-5008CB40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Stacey</dc:creator>
  <cp:lastModifiedBy>Gail Stacey</cp:lastModifiedBy>
  <cp:revision>2</cp:revision>
  <cp:lastPrinted>2018-04-18T17:20:00Z</cp:lastPrinted>
  <dcterms:created xsi:type="dcterms:W3CDTF">2018-05-31T15:55:00Z</dcterms:created>
  <dcterms:modified xsi:type="dcterms:W3CDTF">2018-05-31T15:55:00Z</dcterms:modified>
</cp:coreProperties>
</file>